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05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</w:t>
      </w:r>
      <w:r w:rsidR="005D13D4">
        <w:rPr>
          <w:rFonts w:ascii="Times New Roman" w:hAnsi="Times New Roman" w:cs="Times New Roman"/>
          <w:b/>
          <w:sz w:val="24"/>
          <w:szCs w:val="24"/>
        </w:rPr>
        <w:t>5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D13D4">
        <w:rPr>
          <w:rFonts w:ascii="Times New Roman" w:hAnsi="Times New Roman" w:cs="Times New Roman"/>
          <w:b/>
          <w:sz w:val="24"/>
          <w:szCs w:val="24"/>
        </w:rPr>
        <w:t>09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052B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052BD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AF27BA">
        <w:rPr>
          <w:rFonts w:ascii="Times New Roman" w:hAnsi="Times New Roman" w:cs="Times New Roman"/>
          <w:sz w:val="24"/>
          <w:szCs w:val="24"/>
        </w:rPr>
        <w:t>0</w:t>
      </w:r>
      <w:r w:rsidR="005D13D4">
        <w:rPr>
          <w:rFonts w:ascii="Times New Roman" w:hAnsi="Times New Roman" w:cs="Times New Roman"/>
          <w:sz w:val="24"/>
          <w:szCs w:val="24"/>
        </w:rPr>
        <w:t>9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052BD1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6B41D3" w:rsidRDefault="00E67335" w:rsidP="00052B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4B7" w:rsidRDefault="007104B7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D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 Нарушение на правилата на предизборната агитация за изборите за общински съветници и за кметове и национален референдум, насрочени за 25 октомври 2015 г.</w:t>
      </w:r>
    </w:p>
    <w:p w:rsidR="00052BD1" w:rsidRPr="002D377B" w:rsidRDefault="00052BD1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жалба от ПП ОБЕДИНЕНА БЪЛГАРИЯ,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заведена под №37 от 07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.10.2015 год. във входящи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регистър на Комисията и под №5/07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.10.2015 г. в публичния регистър на жалбите и сигналите, в която се излагат твърдения за нарушения на 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предизборната агитация от страна на партия ДВИЖЕНИЕ ЗА ПРАВА И СВОБОДИ, изразяващи се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 на непълнолетни лица за агитация в предизборната си кампания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Към жалбата е приложен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снимков материал - цветен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D13D4" w:rsidRDefault="005D13D4" w:rsidP="00052B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разглеждане на снимката може да се установи, че действително непълнолетно лице, снимано в гръб носи фланелка на гърба, на която е изписан номер 2 /две/, зачеркнат със знак “Х“. Съгласно Решение №57 от 23.09.2015г. на ОИК-Исперих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7D96">
        <w:rPr>
          <w:rFonts w:ascii="Times New Roman" w:hAnsi="Times New Roman" w:cs="Times New Roman"/>
          <w:color w:val="000000" w:themeColor="text1"/>
          <w:sz w:val="24"/>
          <w:szCs w:val="24"/>
        </w:rPr>
        <w:t>пределяне чрез жребий на номерата на партиите, коалициите от партии и инициативните комитети, регистрирани в ОИК – Исперих за изборите за общински съветници и кметове в община Исперих  на 25 октомври 2015г.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номер 2 /две/ е номерът за участие на 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</w:t>
      </w:r>
      <w:r w:rsidRPr="00907D96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 и кметове в община Исперих  на 25 октомври 2015г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3D4" w:rsidRDefault="005D13D4" w:rsidP="00052B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Използването на дете за политическа агитация противоречи на разпоредбата на чл. 11, ал.4 от Закона за закрила на детето, съгласно която всяко дете има право на закрила срещу въвличане в политически, религиозни и синдикални дейности. На лице е противоречие и с изискванията на чл.183, ал.4 от ИК, защото може да се приеме, че предизборни агитационни материали – в конкретния случай фланелка, на гърба на която е изписан номер на партия в бюлетина, указващ начин на гласуване, която се носи от дете -  </w:t>
      </w:r>
      <w:r w:rsidRPr="00DF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накърнява добрите нрави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което е изрично забранено в чл.183, ал.4 от ИК. Косвена забрана за използване на непълнолетни лица  в дейността на партиите се съдържа в чл.20, ал.4 от Закона за политическите партии.</w:t>
      </w:r>
    </w:p>
    <w:p w:rsidR="005D13D4" w:rsidRDefault="005D13D4" w:rsidP="00052B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Същевременно ОИК-Исперих приема, че е извън правомощията й да осъществява фактически контрол върху носене на фланелки на чиито гръб е изписан номер на партии, коалиции от партии и инициативни</w:t>
      </w:r>
      <w:r w:rsidRPr="0090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бюлетина за участие в изборите за </w:t>
      </w:r>
      <w:proofErr w:type="spellStart"/>
      <w:r w:rsidRPr="00907D9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0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общински съветници и кметове в община Исперих  на 25 октомври 2015г.</w:t>
      </w:r>
    </w:p>
    <w:p w:rsidR="005D13D4" w:rsidRPr="005448D5" w:rsidRDefault="005D13D4" w:rsidP="00052B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отношение на противоречието с разпоредбата на чл. 11, ал.4 от Закона за закрила на детето, съгласно която всяко дете има право на закрила срещу въвличане в политически, религиозни и синдикални дейности, то извън правомощията на ОИК-Исперих е прилагането на този нормативен акт и установяването на нарушения по него.</w:t>
      </w: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т.22, във връзка чл.183, ал.4 от ИК, във връзка с чл.11, ал.4 от Закона за закрила на детето и чл.20, ал.4 от Закон за политическите партии, 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 взе следното решение:</w:t>
      </w:r>
    </w:p>
    <w:p w:rsidR="005D13D4" w:rsidRPr="00551DA2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13D4" w:rsidRDefault="005D13D4" w:rsidP="00052BD1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№99 от 09.10.2015 г.</w:t>
      </w:r>
    </w:p>
    <w:p w:rsidR="00412AE4" w:rsidRDefault="00412AE4" w:rsidP="00052BD1">
      <w:pPr>
        <w:shd w:val="clear" w:color="auto" w:fill="FEFEFE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D13D4" w:rsidRPr="00A36A36" w:rsidRDefault="005D13D4" w:rsidP="00052B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УСТАНОВЯВА нарушение на забраната за използване на непълнолетни лица в предизборната кампания, която накърнява добрите нрави по смисъла на Изборния кодекс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13D4" w:rsidRDefault="005D13D4" w:rsidP="00052B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ИЗПРАЩА на Дирекция „Социално подпомагане“, отдел „Закрила на детето“ цялата преписка за вземане на становище. </w:t>
      </w:r>
      <w:r w:rsidRPr="007A3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5D13D4" w:rsidRPr="001D5523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B41D3" w:rsidRDefault="006B41D3" w:rsidP="00052BD1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336E01" w:rsidRDefault="00336E01" w:rsidP="00052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>Г</w:t>
      </w:r>
      <w:r w:rsidR="00AB7CF9">
        <w:rPr>
          <w:rFonts w:ascii="Times New Roman" w:hAnsi="Times New Roman" w:cs="Times New Roman"/>
          <w:i/>
          <w:sz w:val="24"/>
          <w:szCs w:val="24"/>
        </w:rPr>
        <w:t xml:space="preserve">ЛАСУВАЛИ „ЗА“: Светлана Димова,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AB7CF9" w:rsidRDefault="00AB7CF9" w:rsidP="00052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ГЛАСУВАЛИ „</w:t>
      </w:r>
      <w:r w:rsidR="00A37B2A">
        <w:rPr>
          <w:rFonts w:ascii="Times New Roman" w:hAnsi="Times New Roman" w:cs="Times New Roman"/>
          <w:i/>
          <w:sz w:val="24"/>
          <w:szCs w:val="24"/>
        </w:rPr>
        <w:t>ПРОТИВ</w:t>
      </w:r>
      <w:r>
        <w:rPr>
          <w:rFonts w:ascii="Times New Roman" w:hAnsi="Times New Roman" w:cs="Times New Roman"/>
          <w:i/>
          <w:sz w:val="24"/>
          <w:szCs w:val="24"/>
        </w:rPr>
        <w:t xml:space="preserve">“: Гюлтен </w:t>
      </w:r>
      <w:r w:rsidR="00A37B2A">
        <w:rPr>
          <w:rFonts w:ascii="Times New Roman" w:hAnsi="Times New Roman" w:cs="Times New Roman"/>
          <w:i/>
          <w:sz w:val="24"/>
          <w:szCs w:val="24"/>
        </w:rPr>
        <w:t>Мустафа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D3CA0" w:rsidRDefault="00CD3CA0" w:rsidP="00052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B7CF9" w:rsidRDefault="00AB7CF9" w:rsidP="00052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D4" w:rsidRPr="0027610A" w:rsidRDefault="005D13D4" w:rsidP="00052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D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</w:t>
      </w:r>
      <w:r w:rsidRPr="005D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 Нарушение на правилата на предизборната агитация за изборите за общински съветници и за кметове и национален референдум, насрочени за 25 октомври 2015 г.</w:t>
      </w:r>
    </w:p>
    <w:p w:rsidR="00412AE4" w:rsidRPr="002D377B" w:rsidRDefault="00412AE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D13D4" w:rsidRPr="00B7382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жалба от ПП ОБЕДИНЕНА БЪЛГАРИЯ, </w:t>
      </w:r>
      <w:r w:rsidRPr="00B738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заведена под №38 от 07.10.2015 год. във входящия регистър на Комисията и под №6/07.10.2015 г. в публичния регистър на жалбите и сигналите, в която се излагат твърдения за нарушения на </w:t>
      </w:r>
      <w:r w:rsidRPr="00B73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предизборната агитация от страна на партия ДВИЖЕНИЕ ЗА ПРАВА И СВОБОДИ, изразяващи се в поставяне на агитационни материали на забранени за това места, а именно в секция №7 /седем/, находяща се в град Исперих, област Разград, ул. „Шести септември“ №41А. Към жалбата е приложен снимков материал - цветен. </w:t>
      </w:r>
    </w:p>
    <w:p w:rsidR="005D13D4" w:rsidRPr="00B73824" w:rsidRDefault="005D13D4" w:rsidP="00052B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38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разглеждане на снимката се установи, че агитационни материали – плакати на партия ДВИЖЕНИЕ ЗА ПРАВА И СВОБОДИ са поставени на сграда, в която със заповед</w:t>
      </w:r>
      <w:r w:rsidRPr="00B7382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B73824">
          <w:rPr>
            <w:rStyle w:val="auto-style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№ 540 от 01.09.2015 год. на кмета на община Исперих относно образуване на избирателни секции на територията на община Исперих и утвърждаване номерацията и адреса на изборните помещения</w:t>
        </w:r>
      </w:hyperlink>
      <w:r w:rsidRPr="00B73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определено, че ще се нахожда секция №7 /седем/ на ул. „Шести септември“ №41А в град Исперих, област Разград.  </w:t>
      </w:r>
    </w:p>
    <w:p w:rsidR="005D13D4" w:rsidRPr="00B73824" w:rsidRDefault="005D13D4" w:rsidP="00052B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82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 в състав от трима членове на ОИК-Исперих от различни партии извършиха проверка и оглед на место, при който се установи, че действително на сграда, находяща се в град Исперих, област Разград, ул. „Шести септември“ №41А са поставени агитационни материали - плакати на партия ДВИЖЕНИЕ ЗА ПРАВА И СВОБОДИ</w:t>
      </w:r>
      <w:r w:rsidRPr="00B738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13D4" w:rsidRPr="00B7382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8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Съгласно разпоредбата на чл. 184, ал.1 от ИК се забранява поставянето на агитационни материали на партии, коалиции и инициативни комитети в изборните помещения, както и на разстояние по-малко от 50 м. /петдесет метра/, в която е изборното помещение </w:t>
      </w:r>
      <w:r w:rsidRPr="00B738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през изборния ден и до края на гласуването</w:t>
      </w:r>
      <w:r w:rsidRPr="00B7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разпоредбата на чл.183, ал.3 от ИК агитационните материали се поставят на определени от кмета места, а на сгради, огради и витрини – с разрешение на собственика.  Сградата,  </w:t>
      </w:r>
      <w:r w:rsidRPr="00B738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находяща се в град Исперих, област Разград, ул. „Шести септември“ №41А </w:t>
      </w:r>
      <w:r w:rsidRPr="00B738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частна собственост, като при проверката е установено, че собственика е дал съгласие за поставяне на агитационни материали на партия ДВИЖЕНИЕ ЗА ПРАВА И СВОБОДИ.</w:t>
      </w:r>
    </w:p>
    <w:p w:rsidR="005D13D4" w:rsidRPr="00B7382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2AE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8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чл.87, ал.1, т.22, във връзка чл.183, ал.3, във връзка с чл.184, ал.1 от ИК,  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</w:t>
      </w:r>
    </w:p>
    <w:p w:rsidR="00052BD1" w:rsidRDefault="00052BD1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13D4" w:rsidRPr="00412AE4" w:rsidRDefault="005D13D4" w:rsidP="00052BD1">
      <w:pPr>
        <w:shd w:val="clear" w:color="auto" w:fill="FEFEFE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1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</w:t>
      </w:r>
      <w:r w:rsidR="00412A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100</w:t>
      </w:r>
      <w:r w:rsidRPr="005D1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09.10.2015 г.</w:t>
      </w:r>
    </w:p>
    <w:p w:rsidR="00412AE4" w:rsidRPr="005D13D4" w:rsidRDefault="00412AE4" w:rsidP="00052BD1">
      <w:pPr>
        <w:shd w:val="clear" w:color="auto" w:fill="FEFEFE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D13D4" w:rsidRPr="007A31A6" w:rsidRDefault="005D13D4" w:rsidP="00052B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1A6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№38 от 07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.10.2015 год. във входящи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регистър на Комисията и под №6/07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>.10.2015 г. в публичния регистър на жалбите и сигналите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ОСНОВАТЕЛНА.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Оставя същата без уважение.</w:t>
      </w: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5D13D4" w:rsidRPr="001D5523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B41D3" w:rsidRPr="00AF27BA" w:rsidRDefault="006B41D3" w:rsidP="00052BD1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5D13D4" w:rsidRDefault="005D13D4" w:rsidP="00052BD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</w:t>
      </w:r>
      <w:r w:rsidR="00A37B2A">
        <w:rPr>
          <w:rFonts w:ascii="Times New Roman" w:hAnsi="Times New Roman" w:cs="Times New Roman"/>
          <w:i/>
          <w:sz w:val="24"/>
          <w:szCs w:val="24"/>
        </w:rPr>
        <w:t>Мустафа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880AD8" w:rsidRDefault="00880AD8" w:rsidP="00052BD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3D4" w:rsidRPr="001E6693" w:rsidRDefault="005D13D4" w:rsidP="00052BD1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5D13D4">
        <w:rPr>
          <w:b/>
        </w:rPr>
        <w:t>ІІІ.</w:t>
      </w:r>
      <w:r>
        <w:t xml:space="preserve"> </w:t>
      </w:r>
      <w:r w:rsidRPr="00D66B5C">
        <w:t xml:space="preserve">ОТНОСНО: </w:t>
      </w:r>
      <w:r w:rsidRPr="001E6693">
        <w:rPr>
          <w:b/>
        </w:rPr>
        <w:t>Назначаване на състава на секция за гласуване с подвижна избирателна кутия за избори за общински съветници и кметове и провеждане на национален референдум на 25.10.2015г.</w:t>
      </w:r>
    </w:p>
    <w:p w:rsidR="005D13D4" w:rsidRPr="00412AE4" w:rsidRDefault="005D13D4" w:rsidP="00052BD1">
      <w:pPr>
        <w:ind w:firstLine="708"/>
        <w:jc w:val="both"/>
        <w:rPr>
          <w:rStyle w:val="1"/>
          <w:rFonts w:eastAsiaTheme="minorHAnsi"/>
          <w:b w:val="0"/>
          <w:sz w:val="24"/>
          <w:szCs w:val="24"/>
        </w:rPr>
      </w:pPr>
      <w:r w:rsidRPr="00412AE4">
        <w:rPr>
          <w:rStyle w:val="1"/>
          <w:rFonts w:eastAsiaTheme="minorHAnsi"/>
          <w:b w:val="0"/>
          <w:sz w:val="24"/>
          <w:szCs w:val="24"/>
        </w:rPr>
        <w:t>На основание чл.89, ал.2 от ИК,  във връзка с решение № 2462 – МИ/НР, ОИК – Исперих</w:t>
      </w:r>
      <w:r w:rsidR="00412AE4" w:rsidRPr="00412AE4">
        <w:rPr>
          <w:rStyle w:val="1"/>
          <w:rFonts w:eastAsiaTheme="minorHAnsi"/>
          <w:b w:val="0"/>
          <w:sz w:val="24"/>
          <w:szCs w:val="24"/>
        </w:rPr>
        <w:t xml:space="preserve"> взе следното решение:</w:t>
      </w:r>
    </w:p>
    <w:p w:rsidR="00412AE4" w:rsidRPr="00D70001" w:rsidRDefault="00412AE4" w:rsidP="00052BD1">
      <w:pPr>
        <w:ind w:firstLine="708"/>
        <w:rPr>
          <w:rStyle w:val="1"/>
          <w:rFonts w:eastAsiaTheme="minorHAnsi"/>
          <w:bCs w:val="0"/>
          <w:sz w:val="24"/>
          <w:szCs w:val="24"/>
        </w:rPr>
      </w:pPr>
    </w:p>
    <w:p w:rsidR="005D13D4" w:rsidRPr="00D70001" w:rsidRDefault="00412AE4" w:rsidP="00052BD1">
      <w:pPr>
        <w:jc w:val="center"/>
        <w:rPr>
          <w:rStyle w:val="1"/>
          <w:rFonts w:eastAsiaTheme="minorHAnsi"/>
          <w:bCs w:val="0"/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>РЕШЕНИЕ №101 от 09.10.2015 г.</w:t>
      </w:r>
    </w:p>
    <w:p w:rsidR="005D13D4" w:rsidRPr="00D70001" w:rsidRDefault="005D13D4" w:rsidP="00052BD1">
      <w:pPr>
        <w:jc w:val="center"/>
        <w:rPr>
          <w:rStyle w:val="1"/>
          <w:rFonts w:eastAsiaTheme="minorHAnsi"/>
          <w:bCs w:val="0"/>
          <w:sz w:val="24"/>
          <w:szCs w:val="24"/>
        </w:rPr>
      </w:pPr>
    </w:p>
    <w:p w:rsidR="005D13D4" w:rsidRPr="007B2B7D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7B2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Назначава състава на </w:t>
      </w:r>
      <w:r w:rsidRPr="007B2B7D">
        <w:rPr>
          <w:rFonts w:ascii="Times New Roman" w:hAnsi="Times New Roman" w:cs="Times New Roman"/>
          <w:sz w:val="24"/>
          <w:szCs w:val="24"/>
        </w:rPr>
        <w:t xml:space="preserve">секция за гласуване с подвижна избирателна кутия </w:t>
      </w:r>
      <w:r w:rsidRPr="007B2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 територията на община Исперих, съставляваща секция № 171400038 с административен адрес – град Исперих, община Исперих, ул. „Васил Левски“ №61 /шестдесет и едно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/</w:t>
      </w:r>
      <w:r w:rsidRPr="007B2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(Училище „Христо Ботев“ - старо), както следва:</w:t>
      </w:r>
    </w:p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tbl>
      <w:tblPr>
        <w:tblStyle w:val="aa"/>
        <w:tblW w:w="0" w:type="auto"/>
        <w:jc w:val="center"/>
        <w:tblInd w:w="-1106" w:type="dxa"/>
        <w:tblLook w:val="04A0" w:firstRow="1" w:lastRow="0" w:firstColumn="1" w:lastColumn="0" w:noHBand="0" w:noVBand="1"/>
      </w:tblPr>
      <w:tblGrid>
        <w:gridCol w:w="793"/>
        <w:gridCol w:w="1995"/>
        <w:gridCol w:w="3969"/>
        <w:gridCol w:w="2119"/>
      </w:tblGrid>
      <w:tr w:rsidR="005D13D4" w:rsidTr="001C306C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Представител на партия/коалиция</w:t>
            </w:r>
          </w:p>
        </w:tc>
      </w:tr>
      <w:tr w:rsidR="005D13D4" w:rsidTr="001C306C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Радка Спасова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Мутева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5D13D4" w:rsidTr="001C306C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Дешкова</w:t>
            </w:r>
            <w:proofErr w:type="spellEnd"/>
            <w:r w:rsidRPr="004D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D13D4" w:rsidTr="001C306C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Кадир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5D13D4" w:rsidTr="001C306C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Йосифов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EB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</w:tc>
      </w:tr>
      <w:tr w:rsidR="005D13D4" w:rsidTr="001C306C">
        <w:trPr>
          <w:trHeight w:val="397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D4" w:rsidRDefault="005D13D4" w:rsidP="00052BD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Христов Панайотов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D4" w:rsidRPr="004D46EB" w:rsidRDefault="005D13D4" w:rsidP="00052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„ББЦ“</w:t>
            </w:r>
          </w:p>
        </w:tc>
      </w:tr>
    </w:tbl>
    <w:p w:rsidR="005D13D4" w:rsidRDefault="005D13D4" w:rsidP="00052BD1">
      <w:pPr>
        <w:shd w:val="clear" w:color="auto" w:fill="FEFEFE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</w:p>
    <w:p w:rsidR="005D13D4" w:rsidRPr="001D5523" w:rsidRDefault="005D13D4" w:rsidP="00052BD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A37B2A" w:rsidRDefault="00A37B2A" w:rsidP="00A37B2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5D13D4" w:rsidRPr="00AF27BA" w:rsidRDefault="005D13D4" w:rsidP="00052BD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052BD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052BD1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052BD1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052B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27610A">
      <w:headerReference w:type="default" r:id="rId10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BC" w:rsidRDefault="00DD17BC" w:rsidP="007D0F59">
      <w:pPr>
        <w:spacing w:line="240" w:lineRule="auto"/>
      </w:pPr>
      <w:r>
        <w:separator/>
      </w:r>
    </w:p>
  </w:endnote>
  <w:endnote w:type="continuationSeparator" w:id="0">
    <w:p w:rsidR="00DD17BC" w:rsidRDefault="00DD17B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BC" w:rsidRDefault="00DD17BC" w:rsidP="007D0F59">
      <w:pPr>
        <w:spacing w:line="240" w:lineRule="auto"/>
      </w:pPr>
      <w:r>
        <w:separator/>
      </w:r>
    </w:p>
  </w:footnote>
  <w:footnote w:type="continuationSeparator" w:id="0">
    <w:p w:rsidR="00DD17BC" w:rsidRDefault="00DD17B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0AEFC" wp14:editId="4C25D5DC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86709"/>
    <w:rsid w:val="001E67DB"/>
    <w:rsid w:val="00210E11"/>
    <w:rsid w:val="002456BE"/>
    <w:rsid w:val="002609E6"/>
    <w:rsid w:val="0027610A"/>
    <w:rsid w:val="002E4A7B"/>
    <w:rsid w:val="003001DA"/>
    <w:rsid w:val="00336E01"/>
    <w:rsid w:val="00382A80"/>
    <w:rsid w:val="00396424"/>
    <w:rsid w:val="00412AE4"/>
    <w:rsid w:val="004C157B"/>
    <w:rsid w:val="004E729D"/>
    <w:rsid w:val="00503733"/>
    <w:rsid w:val="00521345"/>
    <w:rsid w:val="0055030E"/>
    <w:rsid w:val="00553A44"/>
    <w:rsid w:val="0057559E"/>
    <w:rsid w:val="005778BF"/>
    <w:rsid w:val="005C41C0"/>
    <w:rsid w:val="005D06A0"/>
    <w:rsid w:val="005D13D4"/>
    <w:rsid w:val="005E712E"/>
    <w:rsid w:val="005F74DC"/>
    <w:rsid w:val="00605C02"/>
    <w:rsid w:val="00606E05"/>
    <w:rsid w:val="006B41D3"/>
    <w:rsid w:val="006B4A2E"/>
    <w:rsid w:val="006F4DBF"/>
    <w:rsid w:val="007104B7"/>
    <w:rsid w:val="007479C2"/>
    <w:rsid w:val="007D0F59"/>
    <w:rsid w:val="00820BDB"/>
    <w:rsid w:val="00880AD8"/>
    <w:rsid w:val="00964135"/>
    <w:rsid w:val="009C0A40"/>
    <w:rsid w:val="00A077B4"/>
    <w:rsid w:val="00A3406B"/>
    <w:rsid w:val="00A37B2A"/>
    <w:rsid w:val="00A815AB"/>
    <w:rsid w:val="00AB7CF9"/>
    <w:rsid w:val="00AF27BA"/>
    <w:rsid w:val="00B50C79"/>
    <w:rsid w:val="00C319BA"/>
    <w:rsid w:val="00C57B16"/>
    <w:rsid w:val="00C60914"/>
    <w:rsid w:val="00C97526"/>
    <w:rsid w:val="00CA36C4"/>
    <w:rsid w:val="00CD3CA0"/>
    <w:rsid w:val="00D17C4C"/>
    <w:rsid w:val="00DD17BC"/>
    <w:rsid w:val="00E004CD"/>
    <w:rsid w:val="00E1497B"/>
    <w:rsid w:val="00E51619"/>
    <w:rsid w:val="00E67335"/>
    <w:rsid w:val="00F2437D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sperih.bg/izbori_2015/zapoved_540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45AE-A3AF-4AB6-89E4-D0B5D20F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35</cp:revision>
  <cp:lastPrinted>2015-10-09T12:21:00Z</cp:lastPrinted>
  <dcterms:created xsi:type="dcterms:W3CDTF">2015-09-05T07:09:00Z</dcterms:created>
  <dcterms:modified xsi:type="dcterms:W3CDTF">2015-10-12T14:56:00Z</dcterms:modified>
</cp:coreProperties>
</file>