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461463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20</w:t>
      </w:r>
      <w:r w:rsidR="00B93165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B93165">
        <w:rPr>
          <w:rFonts w:ascii="Times New Roman" w:eastAsia="Times New Roman" w:hAnsi="Times New Roman"/>
          <w:b/>
          <w:sz w:val="26"/>
          <w:szCs w:val="26"/>
          <w:lang w:eastAsia="bg-BG"/>
        </w:rPr>
        <w:t>8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C77270" w:rsidRDefault="00473605" w:rsidP="00C77270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="00C77270">
        <w:rPr>
          <w:sz w:val="26"/>
          <w:szCs w:val="26"/>
        </w:rPr>
        <w:t>О</w:t>
      </w:r>
      <w:r w:rsidR="005117AA">
        <w:rPr>
          <w:sz w:val="26"/>
          <w:szCs w:val="26"/>
        </w:rPr>
        <w:t>тмяна на Решение № 208-ЧМИ от 17.02.2022 г. на ОИК Исперих и о</w:t>
      </w:r>
      <w:r w:rsidR="00C77270">
        <w:rPr>
          <w:sz w:val="26"/>
          <w:szCs w:val="26"/>
        </w:rPr>
        <w:t xml:space="preserve">пределяне на </w:t>
      </w:r>
      <w:r w:rsidR="00151523">
        <w:rPr>
          <w:sz w:val="26"/>
          <w:szCs w:val="26"/>
        </w:rPr>
        <w:t>техническ</w:t>
      </w:r>
      <w:r w:rsidR="00B93165">
        <w:rPr>
          <w:sz w:val="26"/>
          <w:szCs w:val="26"/>
        </w:rPr>
        <w:t>и</w:t>
      </w:r>
      <w:r w:rsidR="00151523">
        <w:rPr>
          <w:sz w:val="26"/>
          <w:szCs w:val="26"/>
        </w:rPr>
        <w:t xml:space="preserve"> лиц</w:t>
      </w:r>
      <w:r w:rsidR="00B93165">
        <w:rPr>
          <w:sz w:val="26"/>
          <w:szCs w:val="26"/>
        </w:rPr>
        <w:t>а</w:t>
      </w:r>
      <w:r w:rsidR="00151523">
        <w:rPr>
          <w:sz w:val="26"/>
          <w:szCs w:val="26"/>
        </w:rPr>
        <w:t>, ко</w:t>
      </w:r>
      <w:r w:rsidR="00B93165">
        <w:rPr>
          <w:sz w:val="26"/>
          <w:szCs w:val="26"/>
        </w:rPr>
        <w:t>и</w:t>
      </w:r>
      <w:r w:rsidR="00151523">
        <w:rPr>
          <w:sz w:val="26"/>
          <w:szCs w:val="26"/>
        </w:rPr>
        <w:t>то ще поддържа</w:t>
      </w:r>
      <w:r w:rsidR="00B93165">
        <w:rPr>
          <w:sz w:val="26"/>
          <w:szCs w:val="26"/>
        </w:rPr>
        <w:t>т</w:t>
      </w:r>
      <w:r w:rsidR="00151523">
        <w:rPr>
          <w:sz w:val="26"/>
          <w:szCs w:val="26"/>
        </w:rPr>
        <w:t xml:space="preserve"> технически СУЕМГ </w:t>
      </w:r>
      <w:r w:rsidR="001C5E43">
        <w:rPr>
          <w:sz w:val="26"/>
          <w:szCs w:val="26"/>
        </w:rPr>
        <w:t>в следните кметства: с. Йонково, с. Райнино и с. Тодорово, общ. Исперих в частичните избори</w:t>
      </w:r>
      <w:r w:rsidR="00151523">
        <w:rPr>
          <w:sz w:val="26"/>
          <w:szCs w:val="26"/>
        </w:rPr>
        <w:t xml:space="preserve"> на 27 февруари 2022 год. и определяне размера на еднократното </w:t>
      </w:r>
      <w:r w:rsidR="00B93165">
        <w:rPr>
          <w:sz w:val="26"/>
          <w:szCs w:val="26"/>
        </w:rPr>
        <w:t>им възнаграждени</w:t>
      </w:r>
      <w:r w:rsidR="005117AA">
        <w:rPr>
          <w:sz w:val="26"/>
          <w:szCs w:val="26"/>
        </w:rPr>
        <w:t>е</w:t>
      </w:r>
      <w:r w:rsidR="00151523">
        <w:rPr>
          <w:sz w:val="26"/>
          <w:szCs w:val="26"/>
        </w:rPr>
        <w:t>.</w:t>
      </w:r>
    </w:p>
    <w:p w:rsidR="005117AA" w:rsidRDefault="005117AA" w:rsidP="00C77270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оглед гореизложеното,</w:t>
      </w:r>
      <w:r w:rsidRPr="00F84918">
        <w:rPr>
          <w:sz w:val="26"/>
          <w:szCs w:val="26"/>
        </w:rPr>
        <w:t xml:space="preserve"> на основание чл. 87, ал. 1, т.</w:t>
      </w:r>
      <w:r>
        <w:rPr>
          <w:sz w:val="26"/>
          <w:szCs w:val="26"/>
        </w:rPr>
        <w:t xml:space="preserve"> </w:t>
      </w:r>
      <w:r w:rsidRPr="00F84918">
        <w:rPr>
          <w:sz w:val="26"/>
          <w:szCs w:val="26"/>
        </w:rPr>
        <w:t>1 от Изборния кодекс</w:t>
      </w:r>
      <w:r>
        <w:rPr>
          <w:sz w:val="26"/>
          <w:szCs w:val="26"/>
        </w:rPr>
        <w:t xml:space="preserve"> и писмо с изх. № ЧМИ-15-22 от 16.02.2022 г. на ЦИК,</w:t>
      </w:r>
      <w:r w:rsidRPr="00F849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като взе предвид близките </w:t>
      </w:r>
      <w:proofErr w:type="spellStart"/>
      <w:r w:rsidR="008805F4">
        <w:rPr>
          <w:sz w:val="26"/>
          <w:szCs w:val="26"/>
        </w:rPr>
        <w:t>отст</w:t>
      </w:r>
      <w:r>
        <w:rPr>
          <w:sz w:val="26"/>
          <w:szCs w:val="26"/>
        </w:rPr>
        <w:t>ояния</w:t>
      </w:r>
      <w:proofErr w:type="spellEnd"/>
      <w:r>
        <w:rPr>
          <w:sz w:val="26"/>
          <w:szCs w:val="26"/>
        </w:rPr>
        <w:t xml:space="preserve"> между населените места в община Исперих,</w:t>
      </w:r>
      <w:r w:rsidR="008805F4">
        <w:rPr>
          <w:sz w:val="26"/>
          <w:szCs w:val="26"/>
        </w:rPr>
        <w:t xml:space="preserve"> в които ще се проведат частичните избори,</w:t>
      </w:r>
      <w:r>
        <w:rPr>
          <w:sz w:val="26"/>
          <w:szCs w:val="26"/>
        </w:rPr>
        <w:t xml:space="preserve"> ОИК Исперих </w:t>
      </w:r>
    </w:p>
    <w:p w:rsidR="00473605" w:rsidRPr="001A74EE" w:rsidRDefault="00473605" w:rsidP="000D18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9B7C3F" w:rsidRPr="00B22BAA" w:rsidRDefault="0073396F" w:rsidP="00C63A54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B22BAA">
        <w:t xml:space="preserve">1. </w:t>
      </w:r>
      <w:r w:rsidR="009B7C3F" w:rsidRPr="00B22BAA">
        <w:t xml:space="preserve">Отменя Решение № 208-ЧМИ от </w:t>
      </w:r>
      <w:r w:rsidR="009B7C3F" w:rsidRPr="00B22BAA">
        <w:t>17.02.2022 г. на ОИК Исперих</w:t>
      </w:r>
      <w:r w:rsidR="009B7C3F" w:rsidRPr="00B22BAA">
        <w:t>.</w:t>
      </w:r>
    </w:p>
    <w:p w:rsidR="00C63A54" w:rsidRPr="00B22BAA" w:rsidRDefault="009B7C3F" w:rsidP="00C63A54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B22BAA">
        <w:t xml:space="preserve">2. </w:t>
      </w:r>
      <w:r w:rsidR="00C77270" w:rsidRPr="00B22BAA">
        <w:t xml:space="preserve">Определя </w:t>
      </w:r>
      <w:r w:rsidR="00151523" w:rsidRPr="00B22BAA">
        <w:t>ЕРКИН НЕЗААТ МУСТАФА, ЕГН –</w:t>
      </w:r>
      <w:r w:rsidR="008D4100">
        <w:t xml:space="preserve"> **********</w:t>
      </w:r>
      <w:r w:rsidR="00151523" w:rsidRPr="00B22BAA">
        <w:t xml:space="preserve">, тел. за контакт: </w:t>
      </w:r>
      <w:r w:rsidR="008D4100">
        <w:t>**********</w:t>
      </w:r>
      <w:r w:rsidR="00C63A54" w:rsidRPr="00B22BAA">
        <w:t xml:space="preserve"> </w:t>
      </w:r>
      <w:r w:rsidR="00151523" w:rsidRPr="00B22BAA">
        <w:t xml:space="preserve">за техническо лице, което ще поддържа технически СУЕМГ </w:t>
      </w:r>
      <w:r w:rsidR="001C5E43" w:rsidRPr="00B22BAA">
        <w:t>в следните кметства: с. Райнино</w:t>
      </w:r>
      <w:r w:rsidR="005117AA" w:rsidRPr="00B22BAA">
        <w:t xml:space="preserve"> и с. Тодорово</w:t>
      </w:r>
      <w:r w:rsidR="001C5E43" w:rsidRPr="00B22BAA">
        <w:t xml:space="preserve">, общ. Исперих </w:t>
      </w:r>
      <w:r w:rsidR="00151523" w:rsidRPr="00B22BAA">
        <w:t>в изборите на 27 февруари 2022 год.</w:t>
      </w:r>
    </w:p>
    <w:p w:rsidR="00B93165" w:rsidRPr="00B22BAA" w:rsidRDefault="009B7C3F" w:rsidP="00C63A54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B22BAA">
        <w:t>3</w:t>
      </w:r>
      <w:r w:rsidR="00B93165" w:rsidRPr="00B22BAA">
        <w:t xml:space="preserve">. </w:t>
      </w:r>
      <w:r w:rsidR="00B93165" w:rsidRPr="00B22BAA">
        <w:t xml:space="preserve">Определя </w:t>
      </w:r>
      <w:r w:rsidR="005117AA" w:rsidRPr="00B22BAA">
        <w:t>ОСМАН ИСЛЯМ ОСМАН,</w:t>
      </w:r>
      <w:r w:rsidR="00B93165" w:rsidRPr="00B22BAA">
        <w:t xml:space="preserve"> ЕГН – </w:t>
      </w:r>
      <w:r w:rsidR="005117AA" w:rsidRPr="00B22BAA">
        <w:t>**********,</w:t>
      </w:r>
      <w:r w:rsidR="00B93165" w:rsidRPr="00B22BAA">
        <w:t xml:space="preserve"> тел. за контакт: </w:t>
      </w:r>
      <w:r w:rsidR="008D4100">
        <w:t>**********</w:t>
      </w:r>
      <w:r w:rsidR="00B93165" w:rsidRPr="00B22BAA">
        <w:t xml:space="preserve"> за техническо лице, което ще поддържа технически СУЕМГ в </w:t>
      </w:r>
      <w:r w:rsidR="005117AA" w:rsidRPr="00B22BAA">
        <w:t>кметство</w:t>
      </w:r>
      <w:r w:rsidR="00B93165" w:rsidRPr="00B22BAA">
        <w:t xml:space="preserve"> </w:t>
      </w:r>
      <w:r w:rsidR="00B93165" w:rsidRPr="00B22BAA">
        <w:t>Йонково</w:t>
      </w:r>
      <w:r w:rsidR="008805F4" w:rsidRPr="00B22BAA">
        <w:t>, общ. Исперих</w:t>
      </w:r>
      <w:r w:rsidR="00B93165" w:rsidRPr="00B22BAA">
        <w:t xml:space="preserve"> в изборите на 27 февруари 2022 год.</w:t>
      </w:r>
    </w:p>
    <w:p w:rsidR="00A154EF" w:rsidRPr="00B22BAA" w:rsidRDefault="009B7C3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BAA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73396F" w:rsidRPr="00B22BAA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151523" w:rsidRPr="00B22BAA">
        <w:rPr>
          <w:rFonts w:ascii="Times New Roman" w:eastAsia="Times New Roman" w:hAnsi="Times New Roman"/>
          <w:sz w:val="24"/>
          <w:szCs w:val="24"/>
          <w:lang w:eastAsia="bg-BG"/>
        </w:rPr>
        <w:t>Определя еднократно възнагр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>аждение за техническа поддръжка, както следва:</w:t>
      </w:r>
    </w:p>
    <w:p w:rsidR="00A154EF" w:rsidRPr="00B22BAA" w:rsidRDefault="009B7C3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BAA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>.1. ЕРКИН НЕЗААТ МУСТАФА - за поддръжка на 3 (три) броя СУЕМГ – 2 бр. в с. Тодорово и 1 бр. в с. Райнино, общ. Исперих – 440,00 лв. (Четиристотин и четиридесет лева);</w:t>
      </w:r>
    </w:p>
    <w:p w:rsidR="00A154EF" w:rsidRPr="00B22BAA" w:rsidRDefault="009B7C3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BAA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 xml:space="preserve">.2. 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>ОСМАН ИСЛЯМ ОСМАН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 xml:space="preserve"> - за поддръжка на 2 (два) броя СУЕМГ в с. Йонково, общ. Исперих</w:t>
      </w:r>
      <w:r w:rsidR="008805F4" w:rsidRPr="00B22BAA">
        <w:rPr>
          <w:rFonts w:ascii="Times New Roman" w:eastAsia="Times New Roman" w:hAnsi="Times New Roman"/>
          <w:sz w:val="24"/>
          <w:szCs w:val="24"/>
          <w:lang w:eastAsia="bg-BG"/>
        </w:rPr>
        <w:t xml:space="preserve"> – 420 лв. (Четиристотин и двадесет лева)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154EF" w:rsidRPr="00B22BAA" w:rsidRDefault="009B7C3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BAA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 xml:space="preserve">.3. При евентуален ІІ-ри тур за с. Райнино, общ. Исперих възнаграждението на 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>ЕРКИН НЕЗААТ МУСТАФА</w:t>
      </w:r>
      <w:r w:rsidR="00A154EF" w:rsidRPr="00B22BA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поддръжка на 1 (един) бр. СУЕМГ – 400,00 лв.</w:t>
      </w:r>
    </w:p>
    <w:p w:rsidR="001C5E43" w:rsidRPr="00B22BAA" w:rsidRDefault="009B7C3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BAA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1C5E43" w:rsidRPr="00B22BAA">
        <w:rPr>
          <w:rFonts w:ascii="Times New Roman" w:eastAsia="Times New Roman" w:hAnsi="Times New Roman"/>
          <w:sz w:val="24"/>
          <w:szCs w:val="24"/>
          <w:lang w:eastAsia="bg-BG"/>
        </w:rPr>
        <w:t>. Решението да бъде връчено на Кмета на община Исперих за сключване на договор.</w:t>
      </w:r>
    </w:p>
    <w:p w:rsidR="00473605" w:rsidRPr="00B22BAA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Pr="00B22BAA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2BAA">
        <w:rPr>
          <w:rFonts w:ascii="Times New Roman" w:hAnsi="Times New Roman"/>
          <w:sz w:val="24"/>
          <w:szCs w:val="24"/>
        </w:rPr>
        <w:t>Решението подлежи на обжалване</w:t>
      </w:r>
      <w:r w:rsidR="00AC4548" w:rsidRPr="00B22BAA">
        <w:rPr>
          <w:rFonts w:ascii="Times New Roman" w:hAnsi="Times New Roman"/>
          <w:sz w:val="24"/>
          <w:szCs w:val="24"/>
        </w:rPr>
        <w:t xml:space="preserve"> в тридневен срок пред ЦИК</w:t>
      </w:r>
      <w:r w:rsidRPr="00B22BAA">
        <w:rPr>
          <w:rFonts w:ascii="Times New Roman" w:hAnsi="Times New Roman"/>
          <w:sz w:val="24"/>
          <w:szCs w:val="24"/>
        </w:rPr>
        <w:t>.</w:t>
      </w:r>
    </w:p>
    <w:p w:rsidR="00A154EF" w:rsidRDefault="00A154EF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473605" w:rsidRPr="00BA44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4459">
        <w:rPr>
          <w:rFonts w:ascii="Times New Roman" w:hAnsi="Times New Roman"/>
          <w:sz w:val="24"/>
          <w:szCs w:val="24"/>
        </w:rPr>
        <w:t>(Съгласно Решение № 190-ЧМИ от 18 януари 2022 г. на ОИК Исперих)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897" w:rsidRDefault="00473605" w:rsidP="005117AA">
      <w:pPr>
        <w:pStyle w:val="a3"/>
        <w:shd w:val="clear" w:color="auto" w:fill="FFFFFF"/>
        <w:spacing w:after="150" w:line="240" w:lineRule="auto"/>
        <w:jc w:val="both"/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5A3897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C1" w:rsidRDefault="00FB58C1">
      <w:pPr>
        <w:spacing w:line="240" w:lineRule="auto"/>
      </w:pPr>
      <w:r>
        <w:separator/>
      </w:r>
    </w:p>
  </w:endnote>
  <w:endnote w:type="continuationSeparator" w:id="0">
    <w:p w:rsidR="00FB58C1" w:rsidRDefault="00FB5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C1" w:rsidRDefault="00FB58C1">
      <w:pPr>
        <w:spacing w:line="240" w:lineRule="auto"/>
      </w:pPr>
      <w:r>
        <w:separator/>
      </w:r>
    </w:p>
  </w:footnote>
  <w:footnote w:type="continuationSeparator" w:id="0">
    <w:p w:rsidR="00FB58C1" w:rsidRDefault="00FB5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FB58C1" w:rsidP="007D0F59">
    <w:pPr>
      <w:spacing w:line="360" w:lineRule="auto"/>
      <w:jc w:val="center"/>
      <w:rPr>
        <w:b/>
      </w:rPr>
    </w:pPr>
  </w:p>
  <w:p w:rsidR="003F3166" w:rsidRPr="00413DCC" w:rsidRDefault="00C63A54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C63A54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C63A54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0D18CE"/>
    <w:rsid w:val="0014244B"/>
    <w:rsid w:val="00151523"/>
    <w:rsid w:val="001C5E43"/>
    <w:rsid w:val="002564F7"/>
    <w:rsid w:val="00313213"/>
    <w:rsid w:val="003F0CFA"/>
    <w:rsid w:val="00425464"/>
    <w:rsid w:val="00473605"/>
    <w:rsid w:val="005117AA"/>
    <w:rsid w:val="005A3897"/>
    <w:rsid w:val="00613DD3"/>
    <w:rsid w:val="0073396F"/>
    <w:rsid w:val="007339F0"/>
    <w:rsid w:val="008805F4"/>
    <w:rsid w:val="008D4100"/>
    <w:rsid w:val="009B7C3F"/>
    <w:rsid w:val="009E0259"/>
    <w:rsid w:val="00A154EF"/>
    <w:rsid w:val="00AC4548"/>
    <w:rsid w:val="00AD0EA0"/>
    <w:rsid w:val="00B22BAA"/>
    <w:rsid w:val="00B93165"/>
    <w:rsid w:val="00C23F58"/>
    <w:rsid w:val="00C63A54"/>
    <w:rsid w:val="00C77270"/>
    <w:rsid w:val="00DC4F90"/>
    <w:rsid w:val="00E4308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2022-02-18T12:38:00Z</cp:lastPrinted>
  <dcterms:created xsi:type="dcterms:W3CDTF">2022-02-18T12:37:00Z</dcterms:created>
  <dcterms:modified xsi:type="dcterms:W3CDTF">2022-02-18T12:45:00Z</dcterms:modified>
</cp:coreProperties>
</file>