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423BAF">
      <w:pPr>
        <w:spacing w:after="120" w:line="23" w:lineRule="atLeast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4B7713">
        <w:rPr>
          <w:b/>
        </w:rPr>
        <w:t>6</w:t>
      </w:r>
      <w:r w:rsidR="0050424B">
        <w:rPr>
          <w:b/>
        </w:rPr>
        <w:t>1</w:t>
      </w:r>
      <w:r w:rsidR="00DD7671" w:rsidRPr="000872C8">
        <w:rPr>
          <w:b/>
          <w:lang w:val="en-US"/>
        </w:rPr>
        <w:t>/</w:t>
      </w:r>
      <w:r w:rsidR="0050424B">
        <w:rPr>
          <w:b/>
        </w:rPr>
        <w:t>22</w:t>
      </w:r>
      <w:r w:rsidR="00813D22">
        <w:rPr>
          <w:b/>
        </w:rPr>
        <w:t>.</w:t>
      </w:r>
      <w:r w:rsidR="004B7713">
        <w:rPr>
          <w:b/>
        </w:rPr>
        <w:t>10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21</w:t>
      </w:r>
      <w:r w:rsidR="00DD7671" w:rsidRPr="000872C8">
        <w:rPr>
          <w:b/>
        </w:rPr>
        <w:t xml:space="preserve"> г.</w:t>
      </w:r>
    </w:p>
    <w:p w:rsidR="00040DF6" w:rsidRPr="000872C8" w:rsidRDefault="00040DF6" w:rsidP="00423BAF">
      <w:pPr>
        <w:spacing w:after="120" w:line="23" w:lineRule="atLeast"/>
        <w:contextualSpacing/>
        <w:jc w:val="center"/>
        <w:rPr>
          <w:b/>
        </w:rPr>
      </w:pPr>
    </w:p>
    <w:p w:rsidR="00DD7671" w:rsidRPr="000872C8" w:rsidRDefault="00F81D03" w:rsidP="00423BAF">
      <w:pPr>
        <w:pStyle w:val="4"/>
        <w:shd w:val="clear" w:color="auto" w:fill="FFFFFF"/>
        <w:spacing w:before="0" w:after="120" w:line="23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50424B">
        <w:rPr>
          <w:rFonts w:ascii="Times New Roman" w:hAnsi="Times New Roman" w:cs="Times New Roman"/>
          <w:b w:val="0"/>
          <w:sz w:val="24"/>
          <w:szCs w:val="24"/>
        </w:rPr>
        <w:t>22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4B7713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3D74A1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7C5E36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D74A1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3D74A1" w:rsidP="00423BAF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D74A1" w:rsidP="00423BAF">
            <w:pPr>
              <w:spacing w:after="120" w:line="23" w:lineRule="atLeast"/>
            </w:pPr>
            <w:r w:rsidRPr="000872C8">
              <w:t>Димитрина Григорова Димитрова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423BAF" w:rsidP="00423BAF">
            <w:pPr>
              <w:spacing w:after="120" w:line="23" w:lineRule="atLeast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4B7713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3D74A1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3D74A1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DB2785" w:rsidP="00423BAF">
            <w:pPr>
              <w:spacing w:after="120" w:line="23" w:lineRule="atLeast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4B7713" w:rsidRPr="000872C8" w:rsidTr="004B049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B049E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50424B" w:rsidP="004B049E">
            <w:pPr>
              <w:spacing w:after="120" w:line="23" w:lineRule="atLeast"/>
            </w:pPr>
            <w:r w:rsidRPr="000872C8">
              <w:t>Петя Ганчева Иванова</w:t>
            </w:r>
          </w:p>
        </w:tc>
      </w:tr>
      <w:tr w:rsidR="004B7713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4B7713" w:rsidP="00423BAF">
            <w:pPr>
              <w:spacing w:after="120" w:line="23" w:lineRule="atLeast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713" w:rsidRPr="000872C8" w:rsidRDefault="0050424B" w:rsidP="00423BAF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0424B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24B" w:rsidRPr="000872C8" w:rsidRDefault="0050424B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424B" w:rsidRPr="000872C8" w:rsidRDefault="0050424B" w:rsidP="00423BAF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423BA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423BAF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423BAF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423BA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423BAF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50424B" w:rsidP="00DB2785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</w:tbl>
    <w:p w:rsidR="00423BAF" w:rsidRPr="000872C8" w:rsidRDefault="00423BAF" w:rsidP="00423BAF">
      <w:pPr>
        <w:spacing w:after="120" w:line="23" w:lineRule="atLeast"/>
        <w:ind w:firstLine="708"/>
        <w:jc w:val="both"/>
      </w:pPr>
      <w:r w:rsidRPr="000872C8">
        <w:t xml:space="preserve">При наличие на изискуемият от закона кворум в съответствие с чл. 85, ал. 3 от ИК и на основание Решение № 848-МИ/28.08.2019 г. на ЦИК може да се проведе заседанието и да се приемат валидни решения. </w:t>
      </w:r>
    </w:p>
    <w:p w:rsidR="00DD7671" w:rsidRPr="000872C8" w:rsidRDefault="00423BAF" w:rsidP="00423BAF">
      <w:pPr>
        <w:spacing w:after="120" w:line="23" w:lineRule="atLeast"/>
        <w:ind w:firstLine="708"/>
        <w:jc w:val="both"/>
      </w:pPr>
      <w:r w:rsidRPr="000872C8">
        <w:t>Председателят откри заседанието и предложи следния дневен ред:</w:t>
      </w:r>
      <w:r w:rsidR="00DD7671" w:rsidRPr="000872C8">
        <w:t xml:space="preserve"> </w:t>
      </w:r>
    </w:p>
    <w:p w:rsidR="00423BAF" w:rsidRPr="004B7713" w:rsidRDefault="00DB2785" w:rsidP="004B7713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 w:rsidRPr="004B7713">
        <w:t xml:space="preserve">1. </w:t>
      </w:r>
      <w:r w:rsidR="0050424B" w:rsidRPr="0050424B">
        <w:rPr>
          <w:bCs/>
          <w:color w:val="000000" w:themeColor="text1"/>
        </w:rPr>
        <w:t>Прекратяване на пълномощия на общински съветник, избран с кандидатската листа на ПП „Движение за права и</w:t>
      </w:r>
      <w:r w:rsidR="003F4C40">
        <w:rPr>
          <w:bCs/>
          <w:color w:val="000000" w:themeColor="text1"/>
        </w:rPr>
        <w:t xml:space="preserve"> свободи“ и обявяване за избран</w:t>
      </w:r>
      <w:r w:rsidR="0050424B" w:rsidRPr="0050424B">
        <w:rPr>
          <w:bCs/>
          <w:color w:val="000000" w:themeColor="text1"/>
        </w:rPr>
        <w:t xml:space="preserve"> следващия в листата за общински съветник</w:t>
      </w:r>
      <w:r w:rsidR="004B7713" w:rsidRPr="004B7713">
        <w:t>.</w:t>
      </w:r>
    </w:p>
    <w:p w:rsidR="004B7713" w:rsidRPr="004B7713" w:rsidRDefault="0050424B" w:rsidP="004B7713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>
        <w:rPr>
          <w:bCs/>
          <w:color w:val="000000" w:themeColor="text1"/>
        </w:rPr>
        <w:t>2</w:t>
      </w:r>
      <w:r w:rsidR="004B7713">
        <w:rPr>
          <w:bCs/>
          <w:color w:val="000000" w:themeColor="text1"/>
        </w:rPr>
        <w:t>. Други.</w:t>
      </w:r>
    </w:p>
    <w:p w:rsidR="00423BAF" w:rsidRPr="000872C8" w:rsidRDefault="00423BAF" w:rsidP="00423BAF">
      <w:pPr>
        <w:spacing w:after="120" w:line="23" w:lineRule="atLeast"/>
        <w:ind w:firstLine="708"/>
        <w:jc w:val="both"/>
      </w:pPr>
      <w:r w:rsidRPr="00423BAF">
        <w:t xml:space="preserve">Поради липса на други предложения, председателят подложи на гласуване така </w:t>
      </w:r>
      <w:r w:rsidRPr="000872C8">
        <w:t xml:space="preserve">предложения проект на дневен ред. </w:t>
      </w:r>
    </w:p>
    <w:p w:rsidR="00423BAF" w:rsidRDefault="00423BAF" w:rsidP="00423BAF">
      <w:pPr>
        <w:spacing w:after="120" w:line="23" w:lineRule="atLeast"/>
        <w:jc w:val="both"/>
      </w:pPr>
      <w:r w:rsidRPr="000872C8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lastRenderedPageBreak/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Димитрина Григорова Димитрова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Хриска Симеонова Ханджийска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Петя Ганчева Иванова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</w:tbl>
    <w:p w:rsidR="00423BAF" w:rsidRPr="000872C8" w:rsidRDefault="00423BAF" w:rsidP="00423BAF">
      <w:pPr>
        <w:spacing w:after="120" w:line="23" w:lineRule="atLeast"/>
        <w:ind w:firstLine="708"/>
        <w:jc w:val="both"/>
      </w:pPr>
      <w:r w:rsidRPr="000872C8">
        <w:t xml:space="preserve">С оглед на проведеното гласуване, с </w:t>
      </w:r>
      <w:r w:rsidR="003F4C40">
        <w:t>9</w:t>
      </w:r>
      <w:r w:rsidRPr="000872C8">
        <w:t xml:space="preserve"> (</w:t>
      </w:r>
      <w:r>
        <w:t>де</w:t>
      </w:r>
      <w:r w:rsidR="003F4C40">
        <w:t>в</w:t>
      </w:r>
      <w:r>
        <w:t>ет) гласа „ЗА” и 0 (нула) гласа „против“</w:t>
      </w:r>
      <w:r w:rsidRPr="000872C8">
        <w:t>, ОИК-Исперих, прие така предложения дневен ред.</w:t>
      </w:r>
    </w:p>
    <w:p w:rsidR="00423BAF" w:rsidRPr="000872C8" w:rsidRDefault="00423BAF" w:rsidP="00423BAF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>
        <w:rPr>
          <w:b/>
          <w:u w:val="single"/>
        </w:rPr>
        <w:t xml:space="preserve"> 1</w:t>
      </w:r>
      <w:r w:rsidRPr="000872C8">
        <w:rPr>
          <w:b/>
          <w:u w:val="single"/>
        </w:rPr>
        <w:t xml:space="preserve"> от Дневния ред:</w:t>
      </w:r>
    </w:p>
    <w:p w:rsidR="00DB2785" w:rsidRDefault="00423BAF" w:rsidP="00DB2785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 w:rsidRPr="00423BAF">
        <w:rPr>
          <w:u w:val="single"/>
        </w:rPr>
        <w:t>Председателят докладва</w:t>
      </w:r>
      <w:r w:rsidRPr="00DB2785">
        <w:t xml:space="preserve">: </w:t>
      </w:r>
      <w:r w:rsidR="003F4C40">
        <w:rPr>
          <w:bCs/>
          <w:color w:val="000000" w:themeColor="text1"/>
        </w:rPr>
        <w:t xml:space="preserve">Постъпило е </w:t>
      </w:r>
      <w:r w:rsidR="003F4C40" w:rsidRPr="003F4C40">
        <w:rPr>
          <w:bCs/>
          <w:color w:val="000000" w:themeColor="text1"/>
        </w:rPr>
        <w:t xml:space="preserve">заявление с вх. № 198/20.10.2021 г. от БЕЙТИ КЯМИЛ РУФАТ и писмо с изх. № 199/20.10.2021 год. на </w:t>
      </w:r>
      <w:proofErr w:type="spellStart"/>
      <w:r w:rsidR="003F4C40" w:rsidRPr="003F4C40">
        <w:rPr>
          <w:bCs/>
          <w:color w:val="000000" w:themeColor="text1"/>
        </w:rPr>
        <w:t>ОбС</w:t>
      </w:r>
      <w:proofErr w:type="spellEnd"/>
      <w:r w:rsidR="003F4C40" w:rsidRPr="003F4C40">
        <w:rPr>
          <w:bCs/>
          <w:color w:val="000000" w:themeColor="text1"/>
        </w:rPr>
        <w:t xml:space="preserve"> Исперих, вх. № на ОИК 132/20.10.2021 год</w:t>
      </w:r>
      <w:r w:rsidR="00740C06">
        <w:t>.</w:t>
      </w:r>
      <w:r w:rsidR="003F4C40">
        <w:t xml:space="preserve"> Предвид изявеното желание от страна на БЕЙТИ КЯМИЛ РУФАТ – Общински съветник за подаване на оставка следва да приемем желанието му за прекратяване на правомощията му и да вземем решение в този смисъл и да обявим за избран следващият  в листата на ПП „Движение за права и свободи“. </w:t>
      </w:r>
    </w:p>
    <w:p w:rsidR="00D3174F" w:rsidRDefault="00DB2785" w:rsidP="00DB2785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>
        <w:t>Моля да пристъпим към гласуване.</w:t>
      </w:r>
      <w:r w:rsidR="008443A3">
        <w:tab/>
      </w:r>
    </w:p>
    <w:p w:rsidR="003E72C8" w:rsidRDefault="003E72C8" w:rsidP="003E72C8">
      <w:pPr>
        <w:spacing w:after="120" w:line="23" w:lineRule="atLeast"/>
        <w:jc w:val="both"/>
      </w:pPr>
      <w:r w:rsidRPr="000872C8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Димитрина Григорова Димитрова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Хриска Симеонова Ханджийска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t>Петя Ганчева Иванова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lastRenderedPageBreak/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3F4C40" w:rsidRPr="000872C8" w:rsidTr="001C6C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4C40" w:rsidRPr="000872C8" w:rsidRDefault="003F4C40" w:rsidP="001C6C5C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</w:tbl>
    <w:p w:rsidR="003F4C40" w:rsidRDefault="003F4C40" w:rsidP="003E72C8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3E72C8" w:rsidRDefault="003E72C8" w:rsidP="003E72C8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С оглед на проведеното гласуване, с </w:t>
      </w:r>
      <w:r w:rsidR="003F4C40">
        <w:t>9</w:t>
      </w:r>
      <w:r w:rsidRPr="000872C8">
        <w:t xml:space="preserve"> (</w:t>
      </w:r>
      <w:r>
        <w:t>де</w:t>
      </w:r>
      <w:r w:rsidR="003F4C40">
        <w:t>в</w:t>
      </w:r>
      <w:r>
        <w:t>ет</w:t>
      </w:r>
      <w:r w:rsidRPr="000872C8">
        <w:t>) гласа „ЗА” и 0 (нула) гласа „против ”, ОИК-Исперих, прие</w:t>
      </w:r>
      <w:r>
        <w:t xml:space="preserve"> следното:</w:t>
      </w:r>
    </w:p>
    <w:p w:rsidR="003E72C8" w:rsidRPr="000872C8" w:rsidRDefault="003E72C8" w:rsidP="003E72C8">
      <w:pPr>
        <w:shd w:val="clear" w:color="auto" w:fill="FFFFFF"/>
        <w:spacing w:before="100" w:beforeAutospacing="1" w:after="100" w:afterAutospacing="1"/>
        <w:jc w:val="center"/>
      </w:pPr>
      <w:r w:rsidRPr="00F032C2">
        <w:rPr>
          <w:b/>
        </w:rPr>
        <w:t>РЕШЕНИЕ</w:t>
      </w:r>
      <w:r w:rsidRPr="00F032C2">
        <w:rPr>
          <w:b/>
        </w:rPr>
        <w:br/>
        <w:t xml:space="preserve">№ </w:t>
      </w:r>
      <w:r w:rsidR="004B7713">
        <w:rPr>
          <w:b/>
        </w:rPr>
        <w:t>20</w:t>
      </w:r>
      <w:r w:rsidR="003F4C40">
        <w:rPr>
          <w:b/>
        </w:rPr>
        <w:t>2</w:t>
      </w:r>
      <w:r>
        <w:rPr>
          <w:b/>
        </w:rPr>
        <w:br/>
      </w:r>
      <w:r w:rsidRPr="000872C8">
        <w:t xml:space="preserve">Исперих, </w:t>
      </w:r>
      <w:r w:rsidR="003F4C40">
        <w:t>22</w:t>
      </w:r>
      <w:r w:rsidRPr="000872C8">
        <w:t>.</w:t>
      </w:r>
      <w:r w:rsidR="004B7713">
        <w:t>10</w:t>
      </w:r>
      <w:r w:rsidRPr="000872C8">
        <w:t>.2021 г.</w:t>
      </w:r>
    </w:p>
    <w:p w:rsidR="003E72C8" w:rsidRPr="004B7713" w:rsidRDefault="003E72C8" w:rsidP="003E72C8">
      <w:pPr>
        <w:spacing w:after="120" w:line="23" w:lineRule="atLeast"/>
        <w:ind w:firstLine="708"/>
        <w:jc w:val="both"/>
      </w:pPr>
      <w:r w:rsidRPr="004B7713">
        <w:t xml:space="preserve">ОТНОСНО: </w:t>
      </w:r>
      <w:r w:rsidR="004B7713" w:rsidRPr="004B7713">
        <w:rPr>
          <w:bCs/>
          <w:color w:val="000000" w:themeColor="text1"/>
        </w:rPr>
        <w:t xml:space="preserve">Разглеждане и взимане становище по отношение на Решение № 61 от 27.04.2021 год., постановено по </w:t>
      </w:r>
      <w:proofErr w:type="spellStart"/>
      <w:r w:rsidR="004B7713" w:rsidRPr="004B7713">
        <w:rPr>
          <w:bCs/>
          <w:color w:val="000000" w:themeColor="text1"/>
        </w:rPr>
        <w:t>адм</w:t>
      </w:r>
      <w:proofErr w:type="spellEnd"/>
      <w:r w:rsidR="004B7713" w:rsidRPr="004B7713">
        <w:rPr>
          <w:bCs/>
          <w:color w:val="000000" w:themeColor="text1"/>
        </w:rPr>
        <w:t>.дело № 98 по описа на Административен съд – гр.Разград, с което е отхвърлена жалбата на Басри Османов Чакъров – кмет на кметство Йонково</w:t>
      </w:r>
    </w:p>
    <w:p w:rsidR="003E72C8" w:rsidRDefault="003E72C8" w:rsidP="003E72C8">
      <w:pPr>
        <w:shd w:val="clear" w:color="auto" w:fill="FFFFFF"/>
        <w:spacing w:after="150"/>
        <w:ind w:firstLine="708"/>
      </w:pPr>
      <w:r>
        <w:t>В изпълнение на своите задъл</w:t>
      </w:r>
      <w:r w:rsidR="004C2368">
        <w:t>жения и на основание чл. 459 от ИК,</w:t>
      </w:r>
      <w:r>
        <w:t xml:space="preserve"> ОИК Исперих</w:t>
      </w:r>
    </w:p>
    <w:p w:rsidR="003E72C8" w:rsidRPr="000872C8" w:rsidRDefault="003E72C8" w:rsidP="003E72C8">
      <w:pPr>
        <w:shd w:val="clear" w:color="auto" w:fill="FFFFFF"/>
        <w:spacing w:after="150"/>
      </w:pPr>
    </w:p>
    <w:p w:rsidR="003E72C8" w:rsidRPr="000872C8" w:rsidRDefault="003E72C8" w:rsidP="003E72C8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3F4C40" w:rsidRDefault="003E72C8" w:rsidP="003F4C40">
      <w:pPr>
        <w:shd w:val="clear" w:color="auto" w:fill="FFFFFF"/>
        <w:spacing w:after="150"/>
        <w:ind w:firstLine="360"/>
        <w:jc w:val="both"/>
      </w:pPr>
      <w:r w:rsidRPr="000872C8">
        <w:t xml:space="preserve">1. </w:t>
      </w:r>
      <w:r w:rsidR="003F4C40">
        <w:t>Прекратява пълномощията на БЕЙТИ КЯМИЛ РУФАТ – общински съветник в общински съвет Исперих,</w:t>
      </w:r>
      <w:r w:rsidR="003F4C40">
        <w:t xml:space="preserve"> </w:t>
      </w:r>
      <w:r w:rsidR="003F4C40">
        <w:t>мандат 2019-2023 година, избран с кандидатската листа на ПП „Движение за права и свободи“ и анулира издаденото му удостоверение.</w:t>
      </w:r>
    </w:p>
    <w:p w:rsidR="003F4C40" w:rsidRDefault="003F4C40" w:rsidP="003F4C40">
      <w:pPr>
        <w:shd w:val="clear" w:color="auto" w:fill="FFFFFF"/>
        <w:spacing w:after="150"/>
        <w:ind w:firstLine="360"/>
        <w:jc w:val="both"/>
      </w:pPr>
      <w:r>
        <w:t xml:space="preserve">2. Обявява за избран за общински съветник в Общински съвет </w:t>
      </w:r>
      <w:r>
        <w:t>Исперих мандат 2019-2023 година</w:t>
      </w:r>
      <w:r>
        <w:t>, следващия в листата на ПП „Движение за права и свободи“ – ТУРГАЙ НАЗИФ НУРИ.</w:t>
      </w:r>
    </w:p>
    <w:p w:rsidR="00740C06" w:rsidRDefault="003F4C40" w:rsidP="003F4C40">
      <w:pPr>
        <w:shd w:val="clear" w:color="auto" w:fill="FFFFFF"/>
        <w:spacing w:after="150"/>
        <w:ind w:firstLine="360"/>
      </w:pPr>
      <w:r>
        <w:t>Решението на ОИК Исперих на основание чл. 30, ал. 8 от ЗМСМА, във връзка с чл. 459 от ИК подлежи на оспорване пред Административен съд – гр. Разград в 7-дневен срок.</w:t>
      </w:r>
    </w:p>
    <w:p w:rsidR="003E2604" w:rsidRPr="00A52E85" w:rsidRDefault="003E2604" w:rsidP="003E2604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</w:rPr>
      </w:pPr>
      <w:r w:rsidRPr="00A52E85">
        <w:rPr>
          <w:b/>
        </w:rPr>
        <w:t>Поради изчерпване на дневния ред, заседанието бе закрито</w:t>
      </w:r>
      <w:r>
        <w:rPr>
          <w:b/>
        </w:rPr>
        <w:t xml:space="preserve"> в 1</w:t>
      </w:r>
      <w:r w:rsidR="003F4C40">
        <w:rPr>
          <w:b/>
        </w:rPr>
        <w:t>7</w:t>
      </w:r>
      <w:r>
        <w:rPr>
          <w:b/>
        </w:rPr>
        <w:t>:</w:t>
      </w:r>
      <w:r w:rsidR="007C5E36">
        <w:rPr>
          <w:b/>
        </w:rPr>
        <w:t>3</w:t>
      </w:r>
      <w:bookmarkStart w:id="0" w:name="_GoBack"/>
      <w:bookmarkEnd w:id="0"/>
      <w:r>
        <w:rPr>
          <w:b/>
        </w:rPr>
        <w:t>5 ч.</w:t>
      </w:r>
      <w:r w:rsidRPr="00A52E85">
        <w:rPr>
          <w:b/>
        </w:rPr>
        <w:t>.</w:t>
      </w:r>
    </w:p>
    <w:p w:rsidR="003E2604" w:rsidRDefault="003E2604" w:rsidP="003E2604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  <w:u w:val="single"/>
        </w:rPr>
      </w:pPr>
    </w:p>
    <w:p w:rsidR="003E2604" w:rsidRPr="000872C8" w:rsidRDefault="003E2604" w:rsidP="003E2604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  <w:u w:val="single"/>
        </w:rPr>
      </w:pPr>
    </w:p>
    <w:p w:rsidR="003E2604" w:rsidRPr="000872C8" w:rsidRDefault="003E2604" w:rsidP="003E2604">
      <w:pPr>
        <w:spacing w:after="120" w:line="23" w:lineRule="atLeast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3E2604" w:rsidRPr="000872C8" w:rsidRDefault="003E2604" w:rsidP="003E2604">
      <w:pPr>
        <w:spacing w:after="120" w:line="23" w:lineRule="atLeast"/>
        <w:jc w:val="both"/>
        <w:rPr>
          <w:b/>
        </w:rPr>
      </w:pPr>
    </w:p>
    <w:p w:rsidR="007E7F56" w:rsidRPr="000872C8" w:rsidRDefault="003E2604" w:rsidP="00423BAF">
      <w:pPr>
        <w:spacing w:after="120" w:line="23" w:lineRule="atLeast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</w:t>
      </w:r>
      <w:r w:rsidR="003F4C40">
        <w:rPr>
          <w:b/>
          <w:shd w:val="clear" w:color="auto" w:fill="FFFFFF"/>
        </w:rPr>
        <w:t xml:space="preserve"> </w:t>
      </w:r>
      <w:r w:rsidRPr="000872C8">
        <w:rPr>
          <w:b/>
          <w:shd w:val="clear" w:color="auto" w:fill="FFFFFF"/>
        </w:rPr>
        <w:t>Иванова: _____________</w:t>
      </w:r>
    </w:p>
    <w:sectPr w:rsidR="007E7F56" w:rsidRPr="000872C8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45" w:rsidRDefault="00557545">
      <w:r>
        <w:separator/>
      </w:r>
    </w:p>
  </w:endnote>
  <w:endnote w:type="continuationSeparator" w:id="0">
    <w:p w:rsidR="00557545" w:rsidRDefault="0055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45" w:rsidRDefault="00557545">
      <w:r>
        <w:separator/>
      </w:r>
    </w:p>
  </w:footnote>
  <w:footnote w:type="continuationSeparator" w:id="0">
    <w:p w:rsidR="00557545" w:rsidRDefault="0055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743C74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E32280"/>
    <w:multiLevelType w:val="hybridMultilevel"/>
    <w:tmpl w:val="6AE4147A"/>
    <w:lvl w:ilvl="0" w:tplc="B52E58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18"/>
  </w:num>
  <w:num w:numId="15">
    <w:abstractNumId w:val="7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25D4"/>
    <w:rsid w:val="00084133"/>
    <w:rsid w:val="000872C8"/>
    <w:rsid w:val="00090B26"/>
    <w:rsid w:val="00092D74"/>
    <w:rsid w:val="0009362E"/>
    <w:rsid w:val="00095AA7"/>
    <w:rsid w:val="000A17B8"/>
    <w:rsid w:val="000A2245"/>
    <w:rsid w:val="000A2B60"/>
    <w:rsid w:val="000B2E96"/>
    <w:rsid w:val="000B5071"/>
    <w:rsid w:val="000C5A21"/>
    <w:rsid w:val="000D22C8"/>
    <w:rsid w:val="000D52FC"/>
    <w:rsid w:val="000D7B6D"/>
    <w:rsid w:val="000E14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297E"/>
    <w:rsid w:val="0012407E"/>
    <w:rsid w:val="0012798B"/>
    <w:rsid w:val="0013224B"/>
    <w:rsid w:val="0014519D"/>
    <w:rsid w:val="00145FB2"/>
    <w:rsid w:val="00147DA6"/>
    <w:rsid w:val="00152F4F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075E"/>
    <w:rsid w:val="00205C1C"/>
    <w:rsid w:val="00206337"/>
    <w:rsid w:val="002106F5"/>
    <w:rsid w:val="00211EB6"/>
    <w:rsid w:val="00223E61"/>
    <w:rsid w:val="00232566"/>
    <w:rsid w:val="00240EF8"/>
    <w:rsid w:val="00241184"/>
    <w:rsid w:val="0025120C"/>
    <w:rsid w:val="002565F4"/>
    <w:rsid w:val="00256C52"/>
    <w:rsid w:val="00263401"/>
    <w:rsid w:val="0027193E"/>
    <w:rsid w:val="00296EEB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52A"/>
    <w:rsid w:val="002E6F33"/>
    <w:rsid w:val="002F28B1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745AA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4A1"/>
    <w:rsid w:val="003D76A6"/>
    <w:rsid w:val="003E2604"/>
    <w:rsid w:val="003E3901"/>
    <w:rsid w:val="003E5297"/>
    <w:rsid w:val="003E6E6E"/>
    <w:rsid w:val="003E72C8"/>
    <w:rsid w:val="003F4C40"/>
    <w:rsid w:val="00400BF1"/>
    <w:rsid w:val="00414B1A"/>
    <w:rsid w:val="0041604A"/>
    <w:rsid w:val="004175AA"/>
    <w:rsid w:val="00423BAF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713"/>
    <w:rsid w:val="004B7DBA"/>
    <w:rsid w:val="004C07DE"/>
    <w:rsid w:val="004C2368"/>
    <w:rsid w:val="004C6604"/>
    <w:rsid w:val="004D0583"/>
    <w:rsid w:val="004E5EA6"/>
    <w:rsid w:val="004F14F4"/>
    <w:rsid w:val="0050424B"/>
    <w:rsid w:val="005053C7"/>
    <w:rsid w:val="00521C94"/>
    <w:rsid w:val="00522150"/>
    <w:rsid w:val="0053276A"/>
    <w:rsid w:val="00541395"/>
    <w:rsid w:val="00542A9D"/>
    <w:rsid w:val="00554B38"/>
    <w:rsid w:val="00557545"/>
    <w:rsid w:val="0056303A"/>
    <w:rsid w:val="005647E4"/>
    <w:rsid w:val="005702A5"/>
    <w:rsid w:val="00593D0E"/>
    <w:rsid w:val="00596186"/>
    <w:rsid w:val="005A2C09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19C0"/>
    <w:rsid w:val="0060519A"/>
    <w:rsid w:val="00607FB9"/>
    <w:rsid w:val="00612692"/>
    <w:rsid w:val="00616C0E"/>
    <w:rsid w:val="00622D4C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B23B2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0C06"/>
    <w:rsid w:val="0074210D"/>
    <w:rsid w:val="00743C74"/>
    <w:rsid w:val="0076006E"/>
    <w:rsid w:val="00763819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0A0F"/>
    <w:rsid w:val="007C5E36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24CC"/>
    <w:rsid w:val="00824BC7"/>
    <w:rsid w:val="00837ED7"/>
    <w:rsid w:val="00840084"/>
    <w:rsid w:val="00841D22"/>
    <w:rsid w:val="00842216"/>
    <w:rsid w:val="008443A3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3DF6"/>
    <w:rsid w:val="008D79C6"/>
    <w:rsid w:val="008E7AC4"/>
    <w:rsid w:val="008F22AF"/>
    <w:rsid w:val="008F3292"/>
    <w:rsid w:val="008F5B5F"/>
    <w:rsid w:val="009061E0"/>
    <w:rsid w:val="00912E7B"/>
    <w:rsid w:val="00914532"/>
    <w:rsid w:val="009153E9"/>
    <w:rsid w:val="00916590"/>
    <w:rsid w:val="00922A93"/>
    <w:rsid w:val="00925F8E"/>
    <w:rsid w:val="00932D61"/>
    <w:rsid w:val="00951472"/>
    <w:rsid w:val="0095163B"/>
    <w:rsid w:val="00954B7D"/>
    <w:rsid w:val="00955C6C"/>
    <w:rsid w:val="00956ED4"/>
    <w:rsid w:val="00960779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17E8"/>
    <w:rsid w:val="00A62422"/>
    <w:rsid w:val="00A63E8B"/>
    <w:rsid w:val="00A67C6F"/>
    <w:rsid w:val="00A76B14"/>
    <w:rsid w:val="00A9102F"/>
    <w:rsid w:val="00AA66EE"/>
    <w:rsid w:val="00AB0505"/>
    <w:rsid w:val="00AB09E9"/>
    <w:rsid w:val="00AB3D4B"/>
    <w:rsid w:val="00AC4624"/>
    <w:rsid w:val="00AD051B"/>
    <w:rsid w:val="00AE36B7"/>
    <w:rsid w:val="00AF38EF"/>
    <w:rsid w:val="00B02A1F"/>
    <w:rsid w:val="00B07873"/>
    <w:rsid w:val="00B111C0"/>
    <w:rsid w:val="00B129B1"/>
    <w:rsid w:val="00B13DEF"/>
    <w:rsid w:val="00B13E0F"/>
    <w:rsid w:val="00B2125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96664"/>
    <w:rsid w:val="00BA20A3"/>
    <w:rsid w:val="00BA5B1A"/>
    <w:rsid w:val="00BB1595"/>
    <w:rsid w:val="00BB3B86"/>
    <w:rsid w:val="00BE41A3"/>
    <w:rsid w:val="00BF1E21"/>
    <w:rsid w:val="00C01C6E"/>
    <w:rsid w:val="00C0732D"/>
    <w:rsid w:val="00C1708D"/>
    <w:rsid w:val="00C25AD6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52E7"/>
    <w:rsid w:val="00CD6C64"/>
    <w:rsid w:val="00CE6692"/>
    <w:rsid w:val="00D01B46"/>
    <w:rsid w:val="00D0403B"/>
    <w:rsid w:val="00D05625"/>
    <w:rsid w:val="00D2637D"/>
    <w:rsid w:val="00D26D78"/>
    <w:rsid w:val="00D27DC2"/>
    <w:rsid w:val="00D3174F"/>
    <w:rsid w:val="00D436D1"/>
    <w:rsid w:val="00D5199D"/>
    <w:rsid w:val="00D52CF1"/>
    <w:rsid w:val="00D57292"/>
    <w:rsid w:val="00D81E5E"/>
    <w:rsid w:val="00D85179"/>
    <w:rsid w:val="00D941E4"/>
    <w:rsid w:val="00DA03E9"/>
    <w:rsid w:val="00DB2785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027E"/>
    <w:rsid w:val="00E33055"/>
    <w:rsid w:val="00E34414"/>
    <w:rsid w:val="00E4052B"/>
    <w:rsid w:val="00E5274E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37D8C"/>
    <w:rsid w:val="00F536E7"/>
    <w:rsid w:val="00F57564"/>
    <w:rsid w:val="00F77048"/>
    <w:rsid w:val="00F81D03"/>
    <w:rsid w:val="00F868C2"/>
    <w:rsid w:val="00F90606"/>
    <w:rsid w:val="00FB5693"/>
    <w:rsid w:val="00FB7077"/>
    <w:rsid w:val="00FC628E"/>
    <w:rsid w:val="00FC6A86"/>
    <w:rsid w:val="00FD2067"/>
    <w:rsid w:val="00FE1634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2195-57D2-4C2E-A6DB-5E6FA06A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44</cp:revision>
  <cp:lastPrinted>2019-12-20T08:47:00Z</cp:lastPrinted>
  <dcterms:created xsi:type="dcterms:W3CDTF">2021-01-25T13:56:00Z</dcterms:created>
  <dcterms:modified xsi:type="dcterms:W3CDTF">2021-10-22T14:34:00Z</dcterms:modified>
</cp:coreProperties>
</file>