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2106F5">
        <w:rPr>
          <w:b/>
        </w:rPr>
        <w:t>5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EA5F76">
        <w:rPr>
          <w:b/>
        </w:rPr>
        <w:t>30</w:t>
      </w:r>
      <w:r w:rsidRPr="00161419">
        <w:rPr>
          <w:b/>
        </w:rPr>
        <w:t>.09.2019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EA5F76">
        <w:rPr>
          <w:rFonts w:ascii="Times New Roman" w:hAnsi="Times New Roman" w:cs="Times New Roman"/>
          <w:b w:val="0"/>
          <w:sz w:val="24"/>
          <w:szCs w:val="24"/>
        </w:rPr>
        <w:t>30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434F5F">
        <w:rPr>
          <w:rFonts w:ascii="Times New Roman" w:hAnsi="Times New Roman" w:cs="Times New Roman"/>
          <w:b w:val="0"/>
          <w:sz w:val="24"/>
          <w:szCs w:val="24"/>
        </w:rPr>
        <w:t>4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EC2D87" w:rsidRPr="00B23E02" w:rsidRDefault="00EA5F76" w:rsidP="00B23E02">
      <w:pPr>
        <w:jc w:val="center"/>
        <w:rPr>
          <w:sz w:val="28"/>
        </w:rPr>
      </w:pPr>
      <w:r>
        <w:rPr>
          <w:sz w:val="28"/>
        </w:rPr>
        <w:t>30</w:t>
      </w:r>
      <w:r w:rsidR="00B23E02">
        <w:rPr>
          <w:sz w:val="28"/>
        </w:rPr>
        <w:t>.09.2019 г.</w:t>
      </w:r>
    </w:p>
    <w:p w:rsidR="00B23E02" w:rsidRDefault="00B23E02" w:rsidP="00EC2D87">
      <w:pPr>
        <w:rPr>
          <w:sz w:val="26"/>
          <w:szCs w:val="26"/>
        </w:rPr>
      </w:pPr>
    </w:p>
    <w:p w:rsidR="00B23E02" w:rsidRDefault="00B23E02" w:rsidP="00EC2D87">
      <w:pPr>
        <w:rPr>
          <w:sz w:val="26"/>
          <w:szCs w:val="26"/>
        </w:rPr>
      </w:pPr>
    </w:p>
    <w:p w:rsidR="00D0403B" w:rsidRPr="00FA4FF9" w:rsidRDefault="00D0403B" w:rsidP="00D0403B">
      <w:pPr>
        <w:rPr>
          <w:sz w:val="26"/>
          <w:szCs w:val="26"/>
        </w:rPr>
      </w:pPr>
    </w:p>
    <w:p w:rsidR="00D0403B" w:rsidRPr="00FA4FF9" w:rsidRDefault="00D0403B" w:rsidP="00D0403B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1353"/>
        <w:rPr>
          <w:rFonts w:ascii="Times New Roman" w:eastAsia="Times New Roman" w:hAnsi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одобряване на графичен файл с образец на бюлетините по видове избори на територията на Община Исперих за участие в изборите за общински съветници и кметове на 27 октомври 2019 год. </w:t>
      </w:r>
    </w:p>
    <w:p w:rsidR="00D0403B" w:rsidRPr="00FA4FF9" w:rsidRDefault="00D0403B" w:rsidP="00D0403B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1353"/>
        <w:rPr>
          <w:rFonts w:ascii="Times New Roman" w:eastAsia="Times New Roman" w:hAnsi="Times New Roman"/>
          <w:sz w:val="26"/>
          <w:szCs w:val="26"/>
          <w:lang w:eastAsia="bg-BG"/>
        </w:rPr>
      </w:pPr>
      <w:r w:rsidRPr="00B13ABB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одобряване на тиража на бюлетините по видове избори на територията на Община Исперих за участие в изборите за общински съветници и кметове на 27 октомври 2019 год. </w:t>
      </w:r>
    </w:p>
    <w:p w:rsidR="00D0403B" w:rsidRPr="00FA4FF9" w:rsidRDefault="00D0403B" w:rsidP="00D0403B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1353"/>
        <w:rPr>
          <w:rFonts w:ascii="Times New Roman" w:hAnsi="Times New Roman"/>
          <w:sz w:val="26"/>
          <w:szCs w:val="26"/>
        </w:rPr>
      </w:pP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>Организационни</w:t>
      </w:r>
      <w:r w:rsidRPr="00FA4FF9">
        <w:rPr>
          <w:rFonts w:ascii="Times New Roman" w:hAnsi="Times New Roman"/>
          <w:sz w:val="26"/>
          <w:szCs w:val="26"/>
        </w:rPr>
        <w:t>.</w:t>
      </w:r>
    </w:p>
    <w:p w:rsidR="00D0403B" w:rsidRPr="00FA4FF9" w:rsidRDefault="00D0403B" w:rsidP="00D0403B">
      <w:pPr>
        <w:ind w:firstLine="708"/>
        <w:rPr>
          <w:sz w:val="26"/>
          <w:szCs w:val="26"/>
        </w:rPr>
      </w:pPr>
    </w:p>
    <w:p w:rsidR="00DD7671" w:rsidRPr="00161419" w:rsidRDefault="00DD7671" w:rsidP="003929E9">
      <w:pPr>
        <w:pStyle w:val="a6"/>
        <w:ind w:left="0" w:firstLine="709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34069A" w:rsidRPr="00161419" w:rsidRDefault="0074210D" w:rsidP="00ED74A0">
      <w:pPr>
        <w:ind w:firstLine="709"/>
        <w:jc w:val="both"/>
      </w:pPr>
      <w:r w:rsidRPr="00161419">
        <w:t>1.</w:t>
      </w:r>
      <w:r w:rsidR="0034069A" w:rsidRPr="00161419">
        <w:t xml:space="preserve">Председателят докладва </w:t>
      </w:r>
      <w:r w:rsidR="00ED74A0">
        <w:t>, че във връзка с решение №</w:t>
      </w:r>
      <w:r w:rsidR="00D0403B">
        <w:t xml:space="preserve"> 933</w:t>
      </w:r>
      <w:r w:rsidR="00ED74A0">
        <w:t>- МИ от</w:t>
      </w:r>
      <w:r w:rsidR="00D0403B">
        <w:t xml:space="preserve"> </w:t>
      </w:r>
      <w:r w:rsidR="00114DFE">
        <w:t>07.09.2019 год. на ЦИК</w:t>
      </w:r>
      <w:r w:rsidR="00ED74A0">
        <w:t xml:space="preserve"> и </w:t>
      </w:r>
      <w:r w:rsidR="00114DFE">
        <w:t xml:space="preserve">писмо с изх.№ МИ-13-385/23.09.2019 год. на ЦИК следва да вземе решение, с което да </w:t>
      </w:r>
      <w:r w:rsidR="003929E9">
        <w:t xml:space="preserve">се </w:t>
      </w:r>
      <w:r w:rsidR="00114DFE">
        <w:t xml:space="preserve">одобри графичния файл с образец на бюлетината по видове избори на територията на Общината, като одобряването да се удостовери на първо място чрез електронен подпис и на следващо : чрез полагане на подпис на присъстващите членове на ОИК и изписване саморъчно на трите </w:t>
      </w:r>
      <w:r w:rsidR="003929E9">
        <w:t xml:space="preserve">им </w:t>
      </w:r>
      <w:r w:rsidR="00114DFE">
        <w:t xml:space="preserve">имена, като одобрените образци се прилагат към настоящият протокол и се неразделна част от същият. </w:t>
      </w:r>
      <w:r w:rsidR="00ED74A0">
        <w:t xml:space="preserve"> </w:t>
      </w:r>
      <w:r w:rsidR="003E3901" w:rsidRPr="00161419">
        <w:t xml:space="preserve"> </w:t>
      </w:r>
    </w:p>
    <w:p w:rsidR="00ED74A0" w:rsidRDefault="00ED74A0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A20F5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A20F5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>
              <w:lastRenderedPageBreak/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</w:tbl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</w:t>
      </w:r>
      <w:r w:rsidR="00EA5F76">
        <w:t>3</w:t>
      </w:r>
      <w:r w:rsidR="00145FB2" w:rsidRPr="00161419">
        <w:t xml:space="preserve"> (</w:t>
      </w:r>
      <w:r w:rsidR="00EA5F76">
        <w:t>три</w:t>
      </w:r>
      <w:r w:rsidR="00A321CA" w:rsidRPr="00161419">
        <w:t xml:space="preserve">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3929E9" w:rsidRPr="00395514" w:rsidRDefault="003929E9" w:rsidP="003929E9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>№ 5</w:t>
      </w:r>
      <w:r w:rsidR="00780291">
        <w:rPr>
          <w:rFonts w:ascii="Helvetica" w:hAnsi="Helvetica" w:cs="Helvetica"/>
          <w:sz w:val="34"/>
          <w:szCs w:val="34"/>
        </w:rPr>
        <w:t>4</w:t>
      </w:r>
      <w:r w:rsidRPr="00395514">
        <w:rPr>
          <w:rFonts w:ascii="Helvetica" w:hAnsi="Helvetica" w:cs="Helvetica"/>
          <w:sz w:val="34"/>
          <w:szCs w:val="34"/>
        </w:rPr>
        <w:t>-МИ</w:t>
      </w:r>
    </w:p>
    <w:p w:rsidR="003929E9" w:rsidRPr="00395514" w:rsidRDefault="003929E9" w:rsidP="003929E9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 xml:space="preserve">Исперих , </w:t>
      </w:r>
      <w:r w:rsidR="00EA5F76">
        <w:rPr>
          <w:rFonts w:ascii="Helvetica" w:hAnsi="Helvetica" w:cs="Helvetica"/>
          <w:sz w:val="34"/>
          <w:szCs w:val="34"/>
        </w:rPr>
        <w:t>30</w:t>
      </w:r>
      <w:r w:rsidRPr="00395514">
        <w:rPr>
          <w:rFonts w:ascii="Helvetica" w:hAnsi="Helvetica" w:cs="Helvetica"/>
          <w:sz w:val="34"/>
          <w:szCs w:val="34"/>
        </w:rPr>
        <w:t>.09.2019</w:t>
      </w:r>
    </w:p>
    <w:p w:rsidR="003929E9" w:rsidRPr="00A231B4" w:rsidRDefault="003929E9" w:rsidP="003929E9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 xml:space="preserve">ОТНОСНО: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Одобряване на предпечатна заготовка на хартиените бюлетини за всеки отделен вид избор на територията на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в изборите за общински съветници и за кметове на 2</w:t>
      </w:r>
      <w:r>
        <w:rPr>
          <w:rFonts w:ascii="Helvetica" w:hAnsi="Helvetica" w:cs="Helvetica"/>
          <w:color w:val="333333"/>
          <w:sz w:val="21"/>
          <w:szCs w:val="21"/>
        </w:rPr>
        <w:t>7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октомври 201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г. </w:t>
      </w:r>
    </w:p>
    <w:p w:rsidR="003929E9" w:rsidRPr="00A231B4" w:rsidRDefault="003929E9" w:rsidP="003929E9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color w:val="333333"/>
          <w:sz w:val="21"/>
          <w:szCs w:val="21"/>
        </w:rPr>
        <w:t xml:space="preserve">В ОИК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постъпи графичен файл с  предпечат на образец на хартиените бюлетини за всеки отделен вид избор на територията на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Исперих </w:t>
      </w:r>
      <w:r w:rsidRPr="00A231B4"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  за кметове на 2</w:t>
      </w:r>
      <w:r>
        <w:rPr>
          <w:rFonts w:ascii="Helvetica" w:hAnsi="Helvetica" w:cs="Helvetica"/>
          <w:color w:val="333333"/>
          <w:sz w:val="21"/>
          <w:szCs w:val="21"/>
        </w:rPr>
        <w:t xml:space="preserve">7 </w:t>
      </w:r>
      <w:r w:rsidRPr="00A231B4">
        <w:rPr>
          <w:rFonts w:ascii="Helvetica" w:hAnsi="Helvetica" w:cs="Helvetica"/>
          <w:color w:val="333333"/>
          <w:sz w:val="21"/>
          <w:szCs w:val="21"/>
        </w:rPr>
        <w:t>октомври 201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3929E9" w:rsidRPr="00A231B4" w:rsidRDefault="003929E9" w:rsidP="003929E9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87, ал. 1, т. 9 от Изборния кодекс 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Решение № </w:t>
      </w:r>
      <w:r>
        <w:rPr>
          <w:rFonts w:ascii="Helvetica" w:hAnsi="Helvetica" w:cs="Helvetica"/>
          <w:color w:val="333333"/>
          <w:sz w:val="21"/>
          <w:szCs w:val="21"/>
        </w:rPr>
        <w:t>993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-МИ от </w:t>
      </w:r>
      <w:r>
        <w:rPr>
          <w:rFonts w:ascii="Helvetica" w:hAnsi="Helvetica" w:cs="Helvetica"/>
          <w:color w:val="333333"/>
          <w:sz w:val="21"/>
          <w:szCs w:val="21"/>
        </w:rPr>
        <w:t>07</w:t>
      </w:r>
      <w:r w:rsidRPr="00A231B4">
        <w:rPr>
          <w:rFonts w:ascii="Helvetica" w:hAnsi="Helvetica" w:cs="Helvetica"/>
          <w:color w:val="333333"/>
          <w:sz w:val="21"/>
          <w:szCs w:val="21"/>
        </w:rPr>
        <w:t>.09.201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г. на Централната избирателна комисия, Общинска избирателна комисия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 </w:t>
      </w:r>
    </w:p>
    <w:p w:rsidR="003929E9" w:rsidRPr="00A231B4" w:rsidRDefault="003929E9" w:rsidP="003929E9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3929E9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графичния файл с </w:t>
      </w:r>
      <w:r>
        <w:rPr>
          <w:rFonts w:ascii="Helvetica" w:hAnsi="Helvetica" w:cs="Helvetica"/>
          <w:color w:val="333333"/>
          <w:sz w:val="21"/>
          <w:szCs w:val="21"/>
        </w:rPr>
        <w:t xml:space="preserve">предпечатен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образец на бюлетината за общински съветници в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графичния файл с </w:t>
      </w:r>
      <w:r>
        <w:rPr>
          <w:rFonts w:ascii="Helvetica" w:hAnsi="Helvetica" w:cs="Helvetica"/>
          <w:color w:val="333333"/>
          <w:sz w:val="21"/>
          <w:szCs w:val="21"/>
        </w:rPr>
        <w:t xml:space="preserve">предпечатен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образец на бюлетината за кмет на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Белинци,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171403472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Бърдоква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171407452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Вазово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171410015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Голям Поровец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171415953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Делчево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171420609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Лудогорци,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171424116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Духовец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171424150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Драгомъж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171424921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Йонково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171434103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графичния файл с </w:t>
      </w:r>
      <w:r>
        <w:rPr>
          <w:rFonts w:ascii="Helvetica" w:hAnsi="Helvetica" w:cs="Helvetica"/>
          <w:color w:val="333333"/>
          <w:sz w:val="21"/>
          <w:szCs w:val="21"/>
        </w:rPr>
        <w:t>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231B4">
        <w:rPr>
          <w:rFonts w:ascii="Helvetica" w:hAnsi="Helvetica" w:cs="Helvetica"/>
          <w:color w:val="333333"/>
          <w:sz w:val="21"/>
          <w:szCs w:val="21"/>
        </w:rPr>
        <w:t>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Китанчево,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171437010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Къпиновци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171440899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графичния файл с </w:t>
      </w:r>
      <w:r>
        <w:rPr>
          <w:rFonts w:ascii="Helvetica" w:hAnsi="Helvetica" w:cs="Helvetica"/>
          <w:color w:val="333333"/>
          <w:sz w:val="21"/>
          <w:szCs w:val="21"/>
        </w:rPr>
        <w:t>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231B4">
        <w:rPr>
          <w:rFonts w:ascii="Helvetica" w:hAnsi="Helvetica" w:cs="Helvetica"/>
          <w:color w:val="333333"/>
          <w:sz w:val="21"/>
          <w:szCs w:val="21"/>
        </w:rPr>
        <w:t>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Лъвино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171444358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 Малко Йонково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171450512.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Печеница,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171456232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графичния файл с </w:t>
      </w:r>
      <w:r>
        <w:rPr>
          <w:rFonts w:ascii="Helvetica" w:hAnsi="Helvetica" w:cs="Helvetica"/>
          <w:color w:val="333333"/>
          <w:sz w:val="21"/>
          <w:szCs w:val="21"/>
        </w:rPr>
        <w:t>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231B4">
        <w:rPr>
          <w:rFonts w:ascii="Helvetica" w:hAnsi="Helvetica" w:cs="Helvetica"/>
          <w:color w:val="333333"/>
          <w:sz w:val="21"/>
          <w:szCs w:val="21"/>
        </w:rPr>
        <w:t>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Подайва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171456945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графичния файл с </w:t>
      </w:r>
      <w:r>
        <w:rPr>
          <w:rFonts w:ascii="Helvetica" w:hAnsi="Helvetica" w:cs="Helvetica"/>
          <w:color w:val="333333"/>
          <w:sz w:val="21"/>
          <w:szCs w:val="21"/>
        </w:rPr>
        <w:t>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231B4">
        <w:rPr>
          <w:rFonts w:ascii="Helvetica" w:hAnsi="Helvetica" w:cs="Helvetica"/>
          <w:color w:val="333333"/>
          <w:sz w:val="21"/>
          <w:szCs w:val="21"/>
        </w:rPr>
        <w:t>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Райнино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171461875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590259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Свещари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171465650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Средоселци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171468552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A231B4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>Старо селище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171469047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</w:p>
    <w:p w:rsidR="003929E9" w:rsidRPr="00590259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Тодорово,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171472578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  <w:r w:rsidRPr="00B9249C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3929E9" w:rsidRPr="00590259" w:rsidRDefault="003929E9" w:rsidP="003929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A231B4">
        <w:rPr>
          <w:rFonts w:ascii="Helvetica" w:hAnsi="Helvetica" w:cs="Helvetica"/>
          <w:color w:val="333333"/>
          <w:sz w:val="21"/>
          <w:szCs w:val="21"/>
        </w:rPr>
        <w:t>графичния файл с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предпечатен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образец на бюлетината за кмет на кметство с.</w:t>
      </w:r>
      <w:r>
        <w:rPr>
          <w:rFonts w:ascii="Helvetica" w:hAnsi="Helvetica" w:cs="Helvetica"/>
          <w:color w:val="333333"/>
          <w:sz w:val="21"/>
          <w:szCs w:val="21"/>
        </w:rPr>
        <w:t xml:space="preserve">Яким Груево,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, изборен район № </w:t>
      </w:r>
      <w:r>
        <w:rPr>
          <w:rFonts w:ascii="Helvetica" w:hAnsi="Helvetica" w:cs="Helvetica"/>
          <w:color w:val="333333"/>
          <w:sz w:val="21"/>
          <w:szCs w:val="21"/>
        </w:rPr>
        <w:t>171487285</w:t>
      </w:r>
      <w:r w:rsidRPr="00A231B4">
        <w:rPr>
          <w:rFonts w:ascii="Helvetica" w:hAnsi="Helvetica" w:cs="Helvetica"/>
          <w:color w:val="333333"/>
          <w:sz w:val="21"/>
          <w:szCs w:val="21"/>
        </w:rPr>
        <w:t>.</w:t>
      </w:r>
      <w:r w:rsidRPr="00B9249C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3929E9" w:rsidRPr="00A231B4" w:rsidRDefault="003929E9" w:rsidP="003929E9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color w:val="333333"/>
          <w:sz w:val="21"/>
          <w:szCs w:val="21"/>
        </w:rPr>
        <w:t>Решението може да се о</w:t>
      </w:r>
      <w:r>
        <w:rPr>
          <w:rFonts w:ascii="Helvetica" w:hAnsi="Helvetica" w:cs="Helvetica"/>
          <w:color w:val="333333"/>
          <w:sz w:val="21"/>
          <w:szCs w:val="21"/>
        </w:rPr>
        <w:t xml:space="preserve">бжалва </w:t>
      </w:r>
      <w:r w:rsidRPr="00A231B4">
        <w:rPr>
          <w:rFonts w:ascii="Helvetica" w:hAnsi="Helvetica" w:cs="Helvetica"/>
          <w:color w:val="333333"/>
          <w:sz w:val="21"/>
          <w:szCs w:val="21"/>
        </w:rPr>
        <w:t>в тридневен срок от обявяването му чрез общинската избирателна комисия пред Централната избирателна комисия.</w:t>
      </w:r>
    </w:p>
    <w:p w:rsidR="00986076" w:rsidRPr="00161419" w:rsidRDefault="00986076" w:rsidP="00986076">
      <w:pPr>
        <w:jc w:val="both"/>
        <w:rPr>
          <w:b/>
          <w:u w:val="single"/>
        </w:rPr>
      </w:pPr>
      <w:r w:rsidRPr="00161419">
        <w:t xml:space="preserve">      </w:t>
      </w:r>
      <w:r w:rsidRPr="00161419">
        <w:rPr>
          <w:b/>
          <w:u w:val="single"/>
        </w:rPr>
        <w:t>По т.2 от Дневния ред:</w:t>
      </w:r>
    </w:p>
    <w:p w:rsidR="00986076" w:rsidRDefault="00986076" w:rsidP="0074210D">
      <w:pPr>
        <w:jc w:val="both"/>
      </w:pPr>
    </w:p>
    <w:p w:rsidR="00986076" w:rsidRPr="00161419" w:rsidRDefault="00986076" w:rsidP="0074210D">
      <w:pPr>
        <w:jc w:val="both"/>
      </w:pPr>
    </w:p>
    <w:p w:rsidR="0074210D" w:rsidRPr="00161419" w:rsidRDefault="0074210D" w:rsidP="0074210D">
      <w:pPr>
        <w:ind w:firstLine="709"/>
        <w:jc w:val="both"/>
      </w:pPr>
      <w:r w:rsidRPr="00161419">
        <w:t>2.</w:t>
      </w:r>
      <w:r w:rsidR="00447818">
        <w:t xml:space="preserve"> </w:t>
      </w:r>
      <w:r w:rsidRPr="00161419">
        <w:t>Председателят докладва :</w:t>
      </w:r>
      <w:r w:rsidR="003929E9">
        <w:t xml:space="preserve"> във връзка с изпълнението на </w:t>
      </w:r>
      <w:r w:rsidR="007B0898">
        <w:t xml:space="preserve">Решение № 993-МИ от 07.09.2019 год. на ЦИК и </w:t>
      </w:r>
      <w:r w:rsidR="003929E9">
        <w:t xml:space="preserve">указанията на ЦИК в писмо с изх.№ МИ-15-385/23.09.2019 </w:t>
      </w:r>
      <w:r w:rsidR="003929E9">
        <w:lastRenderedPageBreak/>
        <w:t xml:space="preserve">год. </w:t>
      </w:r>
      <w:r w:rsidR="00447818">
        <w:t>с</w:t>
      </w:r>
      <w:r w:rsidR="003929E9">
        <w:t xml:space="preserve">ледва да вземем решение за одобряване на тиража на бюлетините за Община Исперих за произвеждането на избори за общински съветници и кметове на 27 октомври 2019 год. В тази връзка е подсипано съвместно с Общинска администрация предложение за одобряване на тиража на бюлетините </w:t>
      </w:r>
      <w:r w:rsidR="007B0898">
        <w:t xml:space="preserve">с изх.№ К-3814/2/25.09.2019 год., изпратено до ЦИК, в което сме предложили тираж на бюлетините.  Следва да се вземе решение в този смисъл. </w:t>
      </w:r>
      <w:r w:rsidR="00986076">
        <w:t xml:space="preserve">  </w:t>
      </w:r>
      <w:r w:rsidR="00447818">
        <w:t xml:space="preserve"> </w:t>
      </w:r>
    </w:p>
    <w:p w:rsidR="00986076" w:rsidRDefault="0074210D" w:rsidP="007B0898">
      <w:pPr>
        <w:pStyle w:val="a6"/>
        <w:ind w:left="0" w:firstLine="426"/>
        <w:jc w:val="both"/>
      </w:pPr>
      <w:r w:rsidRPr="00161419">
        <w:rPr>
          <w:rFonts w:ascii="Times New Roman" w:hAnsi="Times New Roman"/>
          <w:sz w:val="24"/>
          <w:szCs w:val="24"/>
        </w:rPr>
        <w:t>Комисията извърши проверка на документите</w:t>
      </w:r>
      <w:r w:rsidR="007B0898">
        <w:rPr>
          <w:rFonts w:ascii="Times New Roman" w:hAnsi="Times New Roman"/>
          <w:sz w:val="24"/>
          <w:szCs w:val="24"/>
        </w:rPr>
        <w:t xml:space="preserve"> и констатира, че са изпълнени всички разпоредби на ИК и решенията на ЦИК във връзка с одобряване тиража на бюлетините за Община Исперих. </w:t>
      </w:r>
    </w:p>
    <w:p w:rsidR="0012407E" w:rsidRPr="00161419" w:rsidRDefault="0074210D" w:rsidP="0012407E">
      <w:pPr>
        <w:ind w:firstLine="709"/>
        <w:jc w:val="both"/>
      </w:pPr>
      <w:r w:rsidRPr="00161419">
        <w:t>Пристъпи се към гласуване .</w:t>
      </w:r>
      <w:r w:rsidR="0012407E" w:rsidRPr="00161419">
        <w:t xml:space="preserve">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2B0A50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A50" w:rsidRPr="00161419" w:rsidRDefault="002B0A50" w:rsidP="007B0FCC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A50" w:rsidRPr="00161419" w:rsidRDefault="002B0A50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0A50" w:rsidRPr="00161419" w:rsidRDefault="002B0A50" w:rsidP="007B0F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0A50" w:rsidRPr="00161419" w:rsidRDefault="002B0A50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 w:rsidR="002B0A50">
        <w:t>3</w:t>
      </w:r>
      <w:r w:rsidRPr="00161419">
        <w:t xml:space="preserve"> (</w:t>
      </w:r>
      <w:r w:rsidR="002B0A50">
        <w:t>три</w:t>
      </w:r>
      <w:r w:rsidRPr="00161419">
        <w:t>надесет  ) гласа „ЗА” и 0 (нула) гласа „ПРОТИВ ”, ОИК-Исперих, прие следното:</w:t>
      </w:r>
    </w:p>
    <w:p w:rsidR="008D79C6" w:rsidRDefault="008D79C6" w:rsidP="00986076">
      <w:pPr>
        <w:rPr>
          <w:b/>
        </w:rPr>
      </w:pPr>
    </w:p>
    <w:p w:rsidR="008F22AF" w:rsidRPr="00395514" w:rsidRDefault="008F22AF" w:rsidP="008F22AF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>№ 5</w:t>
      </w:r>
      <w:r w:rsidR="00780291">
        <w:rPr>
          <w:rFonts w:ascii="Helvetica" w:hAnsi="Helvetica" w:cs="Helvetica"/>
          <w:sz w:val="34"/>
          <w:szCs w:val="34"/>
        </w:rPr>
        <w:t>5</w:t>
      </w:r>
      <w:r w:rsidRPr="00395514">
        <w:rPr>
          <w:rFonts w:ascii="Helvetica" w:hAnsi="Helvetica" w:cs="Helvetica"/>
          <w:sz w:val="34"/>
          <w:szCs w:val="34"/>
        </w:rPr>
        <w:t>-МИ</w:t>
      </w:r>
    </w:p>
    <w:p w:rsidR="008F22AF" w:rsidRPr="00395514" w:rsidRDefault="008F22AF" w:rsidP="008F22AF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 xml:space="preserve">Исперих , </w:t>
      </w:r>
      <w:r w:rsidR="002B0A50">
        <w:rPr>
          <w:rFonts w:ascii="Helvetica" w:hAnsi="Helvetica" w:cs="Helvetica"/>
          <w:sz w:val="34"/>
          <w:szCs w:val="34"/>
        </w:rPr>
        <w:t>30</w:t>
      </w:r>
      <w:r w:rsidRPr="00395514">
        <w:rPr>
          <w:rFonts w:ascii="Helvetica" w:hAnsi="Helvetica" w:cs="Helvetica"/>
          <w:sz w:val="34"/>
          <w:szCs w:val="34"/>
        </w:rPr>
        <w:t>.09.2019</w:t>
      </w:r>
    </w:p>
    <w:p w:rsidR="008F22AF" w:rsidRPr="00A231B4" w:rsidRDefault="008F22AF" w:rsidP="008F22AF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 xml:space="preserve">ОТНОСНО: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Одобряване на </w:t>
      </w:r>
      <w:r>
        <w:rPr>
          <w:rFonts w:ascii="Helvetica" w:hAnsi="Helvetica" w:cs="Helvetica"/>
          <w:color w:val="333333"/>
          <w:sz w:val="21"/>
          <w:szCs w:val="21"/>
        </w:rPr>
        <w:t xml:space="preserve">тиража на бюлетините за гласуване за всеки вид избор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на територията на община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в изборите за общински съветници и за кметове на 2</w:t>
      </w:r>
      <w:r>
        <w:rPr>
          <w:rFonts w:ascii="Helvetica" w:hAnsi="Helvetica" w:cs="Helvetica"/>
          <w:color w:val="333333"/>
          <w:sz w:val="21"/>
          <w:szCs w:val="21"/>
        </w:rPr>
        <w:t>7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октомври 201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г. </w:t>
      </w:r>
    </w:p>
    <w:p w:rsidR="008F22AF" w:rsidRPr="00A231B4" w:rsidRDefault="008F22AF" w:rsidP="008F22AF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Във връзка с решение №993-МИ от 07.09.2019 г. и </w:t>
      </w:r>
      <w:r w:rsidRPr="00306C1E">
        <w:t xml:space="preserve">и  </w:t>
      </w:r>
      <w:r>
        <w:t xml:space="preserve">писмо с </w:t>
      </w:r>
      <w:r w:rsidRPr="00306C1E">
        <w:t>изх. № МИ-06-333/1/23.09.2019г. на ЦИК,</w:t>
      </w:r>
      <w:r>
        <w:t xml:space="preserve"> и във връзка с писмо с Изх.№К-3819 (2) от 25.09.2019 г. на Общинска администрация 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Общинска избирателна комисия </w:t>
      </w:r>
      <w:r>
        <w:rPr>
          <w:rFonts w:ascii="Helvetica" w:hAnsi="Helvetica" w:cs="Helvetica"/>
          <w:color w:val="333333"/>
          <w:sz w:val="21"/>
          <w:szCs w:val="21"/>
        </w:rPr>
        <w:t>Исперих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  </w:t>
      </w:r>
    </w:p>
    <w:p w:rsidR="008F22AF" w:rsidRDefault="008F22AF" w:rsidP="008F22AF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8F22AF" w:rsidRDefault="008F22AF" w:rsidP="008F22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A231B4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>
        <w:rPr>
          <w:rFonts w:ascii="Helvetica" w:hAnsi="Helvetica" w:cs="Helvetica"/>
          <w:color w:val="333333"/>
          <w:sz w:val="21"/>
          <w:szCs w:val="21"/>
        </w:rPr>
        <w:t xml:space="preserve">тиража </w:t>
      </w:r>
      <w:r w:rsidRPr="00A231B4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произвеждане на избори за общински съветници и за кметове както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2126"/>
        <w:gridCol w:w="2394"/>
        <w:gridCol w:w="1775"/>
        <w:gridCol w:w="1660"/>
      </w:tblGrid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360F5">
              <w:rPr>
                <w:b/>
                <w:bCs/>
                <w:color w:val="000000"/>
                <w:lang w:val="en-US"/>
              </w:rPr>
              <w:t>Населено</w:t>
            </w:r>
            <w:proofErr w:type="spellEnd"/>
            <w:r w:rsidRPr="00B360F5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360F5">
              <w:rPr>
                <w:b/>
                <w:bCs/>
                <w:color w:val="000000"/>
                <w:lang w:val="en-US"/>
              </w:rPr>
              <w:t>място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22AF" w:rsidRPr="00912EBC" w:rsidRDefault="008F22AF" w:rsidP="00462D15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912EBC">
              <w:rPr>
                <w:b/>
                <w:bCs/>
                <w:color w:val="000000"/>
                <w:lang w:val="en-US"/>
              </w:rPr>
              <w:t>Брой</w:t>
            </w:r>
            <w:proofErr w:type="spellEnd"/>
            <w:r w:rsidRPr="00912EB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2EBC">
              <w:rPr>
                <w:b/>
                <w:bCs/>
                <w:color w:val="000000"/>
                <w:lang w:val="en-US"/>
              </w:rPr>
              <w:t>избиратели</w:t>
            </w:r>
            <w:proofErr w:type="spellEnd"/>
            <w:r w:rsidRPr="00912EBC">
              <w:rPr>
                <w:b/>
                <w:bCs/>
                <w:color w:val="000000"/>
                <w:lang w:val="en-US"/>
              </w:rPr>
              <w:t xml:space="preserve"> в </w:t>
            </w:r>
            <w:r w:rsidRPr="00306C1E">
              <w:rPr>
                <w:b/>
                <w:bCs/>
                <w:color w:val="000000"/>
              </w:rPr>
              <w:t>община</w:t>
            </w:r>
            <w:r>
              <w:rPr>
                <w:b/>
                <w:bCs/>
                <w:color w:val="000000"/>
              </w:rPr>
              <w:t xml:space="preserve"> Исперих</w:t>
            </w:r>
            <w:r w:rsidRPr="00306C1E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306C1E">
              <w:rPr>
                <w:b/>
                <w:bCs/>
                <w:color w:val="000000"/>
                <w:lang w:val="en-US"/>
              </w:rPr>
              <w:t>кметств</w:t>
            </w:r>
            <w:proofErr w:type="spellEnd"/>
            <w:r w:rsidRPr="00306C1E">
              <w:rPr>
                <w:b/>
                <w:bCs/>
                <w:color w:val="000000"/>
              </w:rPr>
              <w:t>а</w:t>
            </w:r>
            <w:r w:rsidRPr="00912EBC">
              <w:rPr>
                <w:b/>
                <w:bCs/>
                <w:color w:val="000000"/>
                <w:lang w:val="en-US"/>
              </w:rPr>
              <w:t xml:space="preserve"> </w:t>
            </w:r>
            <w:r w:rsidRPr="00912EBC">
              <w:rPr>
                <w:color w:val="000000"/>
                <w:lang w:val="en-US"/>
              </w:rPr>
              <w:t>(</w:t>
            </w:r>
            <w:proofErr w:type="spellStart"/>
            <w:r w:rsidRPr="00912EBC">
              <w:rPr>
                <w:color w:val="000000"/>
                <w:lang w:val="en-US"/>
              </w:rPr>
              <w:t>по</w:t>
            </w:r>
            <w:proofErr w:type="spellEnd"/>
            <w:r w:rsidRPr="00912EBC">
              <w:rPr>
                <w:color w:val="000000"/>
                <w:lang w:val="en-US"/>
              </w:rPr>
              <w:t xml:space="preserve"> </w:t>
            </w:r>
            <w:proofErr w:type="spellStart"/>
            <w:r w:rsidRPr="00912EBC">
              <w:rPr>
                <w:color w:val="000000"/>
                <w:lang w:val="en-US"/>
              </w:rPr>
              <w:t>предварителните</w:t>
            </w:r>
            <w:proofErr w:type="spellEnd"/>
            <w:r w:rsidRPr="00912EBC">
              <w:rPr>
                <w:color w:val="000000"/>
                <w:lang w:val="en-US"/>
              </w:rPr>
              <w:t xml:space="preserve"> </w:t>
            </w:r>
            <w:proofErr w:type="spellStart"/>
            <w:r w:rsidRPr="00912EBC">
              <w:rPr>
                <w:color w:val="000000"/>
                <w:lang w:val="en-US"/>
              </w:rPr>
              <w:t>избирателни</w:t>
            </w:r>
            <w:proofErr w:type="spellEnd"/>
            <w:r w:rsidRPr="00912EBC">
              <w:rPr>
                <w:color w:val="000000"/>
                <w:lang w:val="en-US"/>
              </w:rPr>
              <w:t xml:space="preserve"> </w:t>
            </w:r>
            <w:proofErr w:type="spellStart"/>
            <w:r w:rsidRPr="00912EBC">
              <w:rPr>
                <w:color w:val="000000"/>
                <w:lang w:val="en-US"/>
              </w:rPr>
              <w:t>списъци</w:t>
            </w:r>
            <w:proofErr w:type="spellEnd"/>
            <w:r w:rsidRPr="00912EBC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Pr="00B360F5">
              <w:rPr>
                <w:b/>
                <w:bCs/>
                <w:color w:val="000000"/>
              </w:rPr>
              <w:t>ираж на бюлетини за избори за кметс</w:t>
            </w:r>
            <w:r>
              <w:rPr>
                <w:b/>
                <w:bCs/>
                <w:color w:val="000000"/>
              </w:rPr>
              <w:t>т</w:t>
            </w:r>
            <w:r w:rsidRPr="00B360F5">
              <w:rPr>
                <w:b/>
                <w:bCs/>
                <w:color w:val="000000"/>
              </w:rPr>
              <w:t>ва</w:t>
            </w:r>
          </w:p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Pr="00B360F5">
              <w:rPr>
                <w:b/>
                <w:bCs/>
                <w:color w:val="000000"/>
              </w:rPr>
              <w:t>ираж на бюлетини за избори за кмет на община</w:t>
            </w:r>
          </w:p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Pr="00B360F5">
              <w:rPr>
                <w:b/>
                <w:bCs/>
                <w:color w:val="000000"/>
              </w:rPr>
              <w:t>ираж на бюлетини за избори за общински съветници</w:t>
            </w:r>
          </w:p>
          <w:p w:rsidR="008F22AF" w:rsidRPr="00B360F5" w:rsidRDefault="008F22AF" w:rsidP="00462D1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ИСПЕРИХ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7774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  <w:r w:rsidRPr="00306C1E">
              <w:rPr>
                <w:b/>
                <w:color w:val="000000"/>
              </w:rPr>
              <w:t>21 3</w:t>
            </w:r>
            <w:r>
              <w:rPr>
                <w:b/>
                <w:color w:val="000000"/>
              </w:rPr>
              <w:t>55</w:t>
            </w:r>
            <w:r w:rsidRPr="00306C1E">
              <w:rPr>
                <w:b/>
                <w:color w:val="000000"/>
              </w:rPr>
              <w:t xml:space="preserve"> бр.</w:t>
            </w: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</w:p>
          <w:p w:rsidR="008F22AF" w:rsidRPr="00306C1E" w:rsidRDefault="008F22AF" w:rsidP="00462D15">
            <w:pPr>
              <w:jc w:val="center"/>
              <w:rPr>
                <w:b/>
                <w:color w:val="000000"/>
              </w:rPr>
            </w:pPr>
            <w:r w:rsidRPr="00306C1E">
              <w:rPr>
                <w:b/>
                <w:color w:val="000000"/>
              </w:rPr>
              <w:t>21 3</w:t>
            </w:r>
            <w:r>
              <w:rPr>
                <w:b/>
                <w:color w:val="000000"/>
              </w:rPr>
              <w:t>55</w:t>
            </w:r>
            <w:r w:rsidRPr="00306C1E">
              <w:rPr>
                <w:b/>
                <w:color w:val="000000"/>
              </w:rPr>
              <w:t xml:space="preserve"> бр.</w:t>
            </w:r>
          </w:p>
          <w:p w:rsidR="008F22AF" w:rsidRPr="00306C1E" w:rsidRDefault="008F22AF" w:rsidP="00462D15">
            <w:pPr>
              <w:jc w:val="center"/>
              <w:rPr>
                <w:color w:val="000000"/>
                <w:u w:val="single"/>
              </w:rPr>
            </w:pP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БЕЛИНЦИ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439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b/>
                <w:color w:val="000000"/>
              </w:rPr>
              <w:t>483 бр.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БЪРДОНВА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278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b/>
                <w:color w:val="000000"/>
              </w:rPr>
              <w:t>306 бр.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ВАЗОВО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890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b/>
                <w:color w:val="000000"/>
              </w:rPr>
              <w:t>979 бр.</w:t>
            </w:r>
            <w:r w:rsidRPr="00306C1E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ГОЛЯМ ПОРОВЕЦ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526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579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ДЕЛЧЕВО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399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b/>
                <w:color w:val="000000"/>
              </w:rPr>
              <w:t>439 бр.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ind w:right="-12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ЛУДОГОРЦИ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687</w:t>
            </w:r>
          </w:p>
        </w:tc>
        <w:tc>
          <w:tcPr>
            <w:tcW w:w="2551" w:type="dxa"/>
            <w:vAlign w:val="center"/>
          </w:tcPr>
          <w:p w:rsidR="008F22AF" w:rsidRPr="006337F7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756</w:t>
            </w:r>
            <w:r w:rsidRPr="00306C1E">
              <w:rPr>
                <w:b/>
                <w:color w:val="000000"/>
              </w:rPr>
              <w:t xml:space="preserve"> бр.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ДУХОВЕЦ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482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530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ДРАГОМЪЖ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271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298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ЙОНКОВО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604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664 бр.</w:t>
            </w:r>
          </w:p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КИТАНЧЕВО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1242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1366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КОНЕВО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color w:val="000000"/>
              </w:rPr>
              <w:t>Население под 350 души и няма избор за кмет на кметство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КЪПИНОВЦИ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199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219</w:t>
            </w:r>
            <w:r w:rsidRPr="00306C1E">
              <w:rPr>
                <w:b/>
                <w:color w:val="000000"/>
              </w:rPr>
              <w:t xml:space="preserve">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ЛЪВИНО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952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1047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lastRenderedPageBreak/>
              <w:t>МАЛЪК ПОРОВЕЦ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253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color w:val="000000"/>
              </w:rPr>
              <w:t>Население под 350 души и няма избор за кмет на кметство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МАЛКО ЙОНКОВО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347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b/>
                <w:color w:val="000000"/>
              </w:rPr>
              <w:t>382 бр.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ПЕЧЕНИЦА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B3029B" w:rsidRDefault="008F22AF" w:rsidP="00462D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35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259 </w:t>
            </w:r>
            <w:r w:rsidRPr="00306C1E">
              <w:rPr>
                <w:b/>
                <w:color w:val="000000"/>
              </w:rPr>
              <w:t>бр.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ПОДАЙВА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1376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1514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РАЙНИНО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362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398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СВЕЩАРИ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540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594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СРЕДОСЕЛЦИ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279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307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СТАРО СЕЛИЩЕ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303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</w:rPr>
            </w:pPr>
            <w:r w:rsidRPr="00306C1E">
              <w:rPr>
                <w:b/>
                <w:color w:val="000000"/>
              </w:rPr>
              <w:t>333 бр.</w:t>
            </w:r>
            <w:r w:rsidRPr="00306C1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ТОДОРОВО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678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746 бр.</w:t>
            </w:r>
          </w:p>
          <w:p w:rsidR="008F22AF" w:rsidRPr="00306C1E" w:rsidRDefault="008F22AF" w:rsidP="00462D1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22AF" w:rsidRPr="00306C1E" w:rsidTr="00462D15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22AF" w:rsidRPr="00B360F5" w:rsidRDefault="008F22AF" w:rsidP="00462D15">
            <w:pPr>
              <w:rPr>
                <w:b/>
                <w:color w:val="000000"/>
                <w:lang w:val="en-US"/>
              </w:rPr>
            </w:pPr>
            <w:r w:rsidRPr="00B360F5">
              <w:rPr>
                <w:b/>
                <w:color w:val="000000"/>
                <w:lang w:val="en-US"/>
              </w:rPr>
              <w:t>ЯКИМ ГРУЕВО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22AF" w:rsidRPr="00912EBC" w:rsidRDefault="008F22AF" w:rsidP="00462D15">
            <w:pPr>
              <w:jc w:val="center"/>
              <w:rPr>
                <w:color w:val="000000"/>
                <w:lang w:val="en-US"/>
              </w:rPr>
            </w:pPr>
            <w:r w:rsidRPr="00912EBC">
              <w:rPr>
                <w:color w:val="000000"/>
                <w:lang w:val="en-US"/>
              </w:rPr>
              <w:t>248</w:t>
            </w:r>
          </w:p>
        </w:tc>
        <w:tc>
          <w:tcPr>
            <w:tcW w:w="2551" w:type="dxa"/>
            <w:vAlign w:val="center"/>
          </w:tcPr>
          <w:p w:rsidR="008F22AF" w:rsidRPr="00306C1E" w:rsidRDefault="008F22AF" w:rsidP="00462D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</w:rPr>
              <w:t>273 бр.</w:t>
            </w:r>
          </w:p>
          <w:p w:rsidR="008F22AF" w:rsidRPr="00306C1E" w:rsidRDefault="008F22AF" w:rsidP="00462D1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F22AF" w:rsidRPr="00306C1E" w:rsidRDefault="008F22AF" w:rsidP="00462D15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8F22AF" w:rsidRDefault="008F22AF" w:rsidP="008F22AF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F22AF" w:rsidRPr="00A231B4" w:rsidRDefault="008F22AF" w:rsidP="008F22AF">
      <w:pPr>
        <w:shd w:val="clear" w:color="auto" w:fill="FFFFFF"/>
        <w:spacing w:after="15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231B4">
        <w:rPr>
          <w:rFonts w:ascii="Helvetica" w:hAnsi="Helvetica" w:cs="Helvetica"/>
          <w:color w:val="333333"/>
          <w:sz w:val="21"/>
          <w:szCs w:val="21"/>
        </w:rPr>
        <w:t>Решението може да се о</w:t>
      </w:r>
      <w:r>
        <w:rPr>
          <w:rFonts w:ascii="Helvetica" w:hAnsi="Helvetica" w:cs="Helvetica"/>
          <w:color w:val="333333"/>
          <w:sz w:val="21"/>
          <w:szCs w:val="21"/>
        </w:rPr>
        <w:t xml:space="preserve">спорва </w:t>
      </w:r>
      <w:r w:rsidRPr="00A231B4">
        <w:rPr>
          <w:rFonts w:ascii="Helvetica" w:hAnsi="Helvetica" w:cs="Helvetica"/>
          <w:color w:val="333333"/>
          <w:sz w:val="21"/>
          <w:szCs w:val="21"/>
        </w:rPr>
        <w:t>в тридневен срок от обявяването му чрез общинската избирателна комисия пред Централната избирателна комисия.</w:t>
      </w:r>
    </w:p>
    <w:p w:rsidR="008F22AF" w:rsidRPr="001D4BAA" w:rsidRDefault="008F22AF" w:rsidP="008F22AF">
      <w:pPr>
        <w:shd w:val="clear" w:color="auto" w:fill="FFFFFF"/>
        <w:spacing w:after="150" w:line="300" w:lineRule="atLeast"/>
        <w:rPr>
          <w:color w:val="000000" w:themeColor="text1"/>
        </w:rPr>
      </w:pPr>
      <w:r w:rsidRPr="00A231B4">
        <w:rPr>
          <w:rFonts w:ascii="Helvetica" w:hAnsi="Helvetica" w:cs="Helvetica"/>
          <w:color w:val="333333"/>
          <w:sz w:val="21"/>
          <w:szCs w:val="21"/>
        </w:rPr>
        <w:t> </w:t>
      </w:r>
    </w:p>
    <w:p w:rsidR="00120ACD" w:rsidRDefault="00120ACD" w:rsidP="00DD7671">
      <w:pPr>
        <w:jc w:val="both"/>
        <w:rPr>
          <w:b/>
          <w:u w:val="single"/>
        </w:rPr>
      </w:pPr>
    </w:p>
    <w:p w:rsidR="00B526AD" w:rsidRPr="00161419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8A403B">
        <w:rPr>
          <w:b/>
          <w:u w:val="single"/>
        </w:rPr>
        <w:t>3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p w:rsidR="00DE2DA9" w:rsidRPr="00161419" w:rsidRDefault="008F22AF" w:rsidP="00DF081F">
      <w:r>
        <w:t xml:space="preserve">Председателя отправи предложение за промяна на работното време на Комисията, предвид обстоятелството, че към настоящият момент всички необходими действия по организиране на провеждането на изборите са изпълнени , което налага промяната и не е необходимо  ОИК да работи при работно време , определено в Решение № 3/05.09.2019 год.  </w:t>
      </w:r>
    </w:p>
    <w:p w:rsidR="008F22AF" w:rsidRPr="00161419" w:rsidRDefault="008F22AF" w:rsidP="008F22AF">
      <w:pPr>
        <w:ind w:firstLine="709"/>
        <w:jc w:val="both"/>
      </w:pPr>
      <w:r w:rsidRPr="00161419">
        <w:t xml:space="preserve">Пристъпи се към гласуване . </w:t>
      </w:r>
    </w:p>
    <w:p w:rsidR="008F22AF" w:rsidRPr="00161419" w:rsidRDefault="008F22AF" w:rsidP="008F22AF">
      <w:pPr>
        <w:ind w:firstLine="709"/>
        <w:jc w:val="both"/>
      </w:pPr>
      <w:r w:rsidRPr="00161419">
        <w:t>РЕЖИМ НА ГЛАСУВАНЕ:</w:t>
      </w:r>
    </w:p>
    <w:p w:rsidR="008F22AF" w:rsidRPr="00161419" w:rsidRDefault="008F22AF" w:rsidP="008F22AF">
      <w:pPr>
        <w:ind w:firstLine="709"/>
        <w:jc w:val="both"/>
      </w:pPr>
    </w:p>
    <w:p w:rsidR="008F22AF" w:rsidRPr="00161419" w:rsidRDefault="008F22AF" w:rsidP="008F22AF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</w:p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</w:p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</w:p>
        </w:tc>
      </w:tr>
      <w:tr w:rsidR="003A7A49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7A49" w:rsidRPr="00161419" w:rsidRDefault="003A7A49" w:rsidP="00462D15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7A49" w:rsidRPr="00161419" w:rsidRDefault="003A7A49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7A49" w:rsidRPr="00161419" w:rsidRDefault="003A7A49" w:rsidP="00462D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7A49" w:rsidRPr="00161419" w:rsidRDefault="003A7A49" w:rsidP="00462D15">
            <w:pPr>
              <w:rPr>
                <w:shd w:val="clear" w:color="auto" w:fill="FFFFFF"/>
              </w:rPr>
            </w:pPr>
          </w:p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</w:p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</w:p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pPr>
              <w:rPr>
                <w:shd w:val="clear" w:color="auto" w:fill="FFFFFF"/>
              </w:rPr>
            </w:pPr>
          </w:p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22AF" w:rsidRPr="00161419" w:rsidRDefault="008F22AF" w:rsidP="00462D1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/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/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/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/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/>
        </w:tc>
      </w:tr>
      <w:tr w:rsidR="008F22AF" w:rsidRPr="00161419" w:rsidTr="00462D1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22AF" w:rsidRPr="00161419" w:rsidRDefault="008F22AF" w:rsidP="00462D1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22AF" w:rsidRPr="00161419" w:rsidRDefault="008F22AF" w:rsidP="00462D15"/>
        </w:tc>
      </w:tr>
    </w:tbl>
    <w:p w:rsidR="008F22AF" w:rsidRPr="00161419" w:rsidRDefault="008F22AF" w:rsidP="008F22AF">
      <w:pPr>
        <w:ind w:firstLine="709"/>
        <w:jc w:val="both"/>
      </w:pPr>
    </w:p>
    <w:p w:rsidR="008F22AF" w:rsidRPr="00161419" w:rsidRDefault="008F22AF" w:rsidP="008F22AF">
      <w:pPr>
        <w:jc w:val="both"/>
      </w:pPr>
    </w:p>
    <w:p w:rsidR="008F22AF" w:rsidRPr="00161419" w:rsidRDefault="008F22AF" w:rsidP="008F22AF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 w:rsidR="003A7A49">
        <w:t>3</w:t>
      </w:r>
      <w:r w:rsidRPr="00161419">
        <w:t xml:space="preserve"> (</w:t>
      </w:r>
      <w:r w:rsidR="003A7A49">
        <w:t>три</w:t>
      </w:r>
      <w:r w:rsidRPr="00161419">
        <w:t>надесет  ) гласа „ЗА” и 0 (нула) гласа „ПРОТИВ ”, ОИК-Исперих, прие следното:</w:t>
      </w:r>
    </w:p>
    <w:p w:rsidR="0012798B" w:rsidRPr="00395514" w:rsidRDefault="0012798B" w:rsidP="0012798B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>№ 5</w:t>
      </w:r>
      <w:r w:rsidR="00780291">
        <w:rPr>
          <w:rFonts w:ascii="Helvetica" w:hAnsi="Helvetica" w:cs="Helvetica"/>
          <w:sz w:val="34"/>
          <w:szCs w:val="34"/>
        </w:rPr>
        <w:t>6</w:t>
      </w:r>
      <w:bookmarkStart w:id="0" w:name="_GoBack"/>
      <w:bookmarkEnd w:id="0"/>
      <w:r w:rsidRPr="00395514">
        <w:rPr>
          <w:rFonts w:ascii="Helvetica" w:hAnsi="Helvetica" w:cs="Helvetica"/>
          <w:sz w:val="34"/>
          <w:szCs w:val="34"/>
        </w:rPr>
        <w:t>-МИ</w:t>
      </w:r>
    </w:p>
    <w:p w:rsidR="0012798B" w:rsidRDefault="0012798B" w:rsidP="0012798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395514">
        <w:rPr>
          <w:rFonts w:ascii="Helvetica" w:hAnsi="Helvetica" w:cs="Helvetica"/>
          <w:sz w:val="34"/>
          <w:szCs w:val="34"/>
        </w:rPr>
        <w:t xml:space="preserve">Исперих , </w:t>
      </w:r>
      <w:r w:rsidR="003A7A49">
        <w:rPr>
          <w:rFonts w:ascii="Helvetica" w:hAnsi="Helvetica" w:cs="Helvetica"/>
          <w:sz w:val="34"/>
          <w:szCs w:val="34"/>
        </w:rPr>
        <w:t>30</w:t>
      </w:r>
      <w:r w:rsidRPr="00395514">
        <w:rPr>
          <w:rFonts w:ascii="Helvetica" w:hAnsi="Helvetica" w:cs="Helvetica"/>
          <w:sz w:val="34"/>
          <w:szCs w:val="34"/>
        </w:rPr>
        <w:t>.09.2019</w:t>
      </w:r>
    </w:p>
    <w:p w:rsidR="0012798B" w:rsidRDefault="0012798B" w:rsidP="0012798B">
      <w:pPr>
        <w:spacing w:line="360" w:lineRule="auto"/>
        <w:ind w:firstLine="708"/>
        <w:rPr>
          <w:b/>
        </w:rPr>
      </w:pPr>
      <w:r>
        <w:t>ОТНОСНО:</w:t>
      </w:r>
      <w:r>
        <w:rPr>
          <w:b/>
        </w:rPr>
        <w:t xml:space="preserve"> Работно време на ОИК.</w:t>
      </w:r>
    </w:p>
    <w:p w:rsidR="0012798B" w:rsidRDefault="0012798B" w:rsidP="0012798B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Във връзка с :</w:t>
      </w:r>
    </w:p>
    <w:p w:rsidR="0012798B" w:rsidRDefault="0012798B" w:rsidP="0012798B">
      <w:pPr>
        <w:spacing w:line="360" w:lineRule="auto"/>
        <w:ind w:firstLine="709"/>
        <w:jc w:val="both"/>
      </w:pPr>
      <w:r>
        <w:t>-изтичане на сроковете за регистрация на кандидатите, издигнати от партии, коалиции и инициативни комитети в избори за общински съветници и кметове, извършване на всички необходими действия от страна на ОИК по регистрацията им и издаването на съответните удостоверения, съгласно разпоредбите на ИК и решенията на ЦИК;</w:t>
      </w:r>
    </w:p>
    <w:p w:rsidR="0012798B" w:rsidRDefault="0012798B" w:rsidP="0012798B">
      <w:pPr>
        <w:spacing w:line="360" w:lineRule="auto"/>
        <w:ind w:firstLine="709"/>
        <w:jc w:val="both"/>
      </w:pPr>
      <w:r>
        <w:t>-изпълнение на задължението на ОИК за взимане на решение за назначаване на СИК и съответно издаването на удостоверенията им;</w:t>
      </w:r>
    </w:p>
    <w:p w:rsidR="0012798B" w:rsidRDefault="0012798B" w:rsidP="0012798B">
      <w:pPr>
        <w:spacing w:line="360" w:lineRule="auto"/>
        <w:ind w:firstLine="709"/>
        <w:jc w:val="both"/>
      </w:pPr>
      <w:r>
        <w:t>-подаването на необходимата информация към всички органи, инстанции и институции на електронни носители , както и нанасянето на всички данни в електронните публични регистри ,</w:t>
      </w:r>
    </w:p>
    <w:p w:rsidR="0012798B" w:rsidRDefault="0012798B" w:rsidP="0012798B">
      <w:pPr>
        <w:spacing w:line="360" w:lineRule="auto"/>
        <w:ind w:firstLine="708"/>
        <w:jc w:val="both"/>
      </w:pPr>
      <w:r>
        <w:t xml:space="preserve">ОИК-Исперих намира, че е отпаднала необходимостта от изпълнение на решение № 3 от 05.09.2019 г. на ОИК-Исперих,  в частта , в която е определено работното й време.  </w:t>
      </w:r>
    </w:p>
    <w:p w:rsidR="0012798B" w:rsidRDefault="0012798B" w:rsidP="0012798B">
      <w:pPr>
        <w:spacing w:line="360" w:lineRule="auto"/>
        <w:jc w:val="center"/>
        <w:rPr>
          <w:b/>
        </w:rPr>
      </w:pPr>
      <w:r>
        <w:rPr>
          <w:b/>
        </w:rPr>
        <w:t>Предвид горното, ОИК – Исперих</w:t>
      </w:r>
    </w:p>
    <w:p w:rsidR="0012798B" w:rsidRDefault="0012798B" w:rsidP="0012798B">
      <w:pPr>
        <w:spacing w:line="360" w:lineRule="auto"/>
        <w:jc w:val="center"/>
        <w:rPr>
          <w:b/>
        </w:rPr>
      </w:pPr>
      <w:r>
        <w:rPr>
          <w:b/>
        </w:rPr>
        <w:t>РЕШИ:</w:t>
      </w:r>
    </w:p>
    <w:p w:rsidR="0012798B" w:rsidRDefault="0012798B" w:rsidP="0012798B">
      <w:pPr>
        <w:spacing w:line="360" w:lineRule="auto"/>
        <w:ind w:firstLine="709"/>
        <w:jc w:val="both"/>
      </w:pPr>
      <w:r>
        <w:t xml:space="preserve">1.За периода от </w:t>
      </w:r>
      <w:r w:rsidR="00F05C0E">
        <w:t>30</w:t>
      </w:r>
      <w:r>
        <w:t xml:space="preserve">.09.2019 год. до 16.10.2019 год., работното време на Комисията е от 09:30 часа до 16:30 часа, като при необходимост се удължава до </w:t>
      </w:r>
      <w:r>
        <w:lastRenderedPageBreak/>
        <w:t xml:space="preserve">взимане на решения и извършване на необходимите действия съгласно разпоредбите на ИК и решенията на ЦИК. </w:t>
      </w:r>
    </w:p>
    <w:p w:rsidR="0012798B" w:rsidRDefault="0012798B" w:rsidP="0012798B">
      <w:pPr>
        <w:spacing w:line="360" w:lineRule="auto"/>
        <w:ind w:firstLine="709"/>
        <w:jc w:val="both"/>
      </w:pPr>
      <w:r>
        <w:t xml:space="preserve">2.Документи ще се приемат от 09.30 часа до 14.00 часа, с изключение на подадени жалби. </w:t>
      </w:r>
    </w:p>
    <w:p w:rsidR="0012798B" w:rsidRDefault="0012798B" w:rsidP="0012798B">
      <w:pPr>
        <w:spacing w:line="360" w:lineRule="auto"/>
        <w:ind w:firstLine="709"/>
        <w:jc w:val="both"/>
      </w:pPr>
      <w:r>
        <w:t xml:space="preserve">3.Комисията ще заседава в 16.30 часа. </w:t>
      </w:r>
    </w:p>
    <w:p w:rsidR="008F22AF" w:rsidRDefault="0012798B" w:rsidP="008F22AF">
      <w:pPr>
        <w:rPr>
          <w:b/>
        </w:rPr>
      </w:pPr>
      <w:r>
        <w:rPr>
          <w:b/>
        </w:rPr>
        <w:t xml:space="preserve">Други предложения не бяха направени. </w:t>
      </w:r>
    </w:p>
    <w:p w:rsidR="008F22AF" w:rsidRDefault="008F22AF" w:rsidP="008F22AF">
      <w:pPr>
        <w:rPr>
          <w:b/>
        </w:rPr>
      </w:pPr>
    </w:p>
    <w:p w:rsidR="008F22AF" w:rsidRDefault="008F22AF" w:rsidP="008F22AF">
      <w:pPr>
        <w:rPr>
          <w:b/>
        </w:rPr>
      </w:pPr>
    </w:p>
    <w:p w:rsidR="00DF081F" w:rsidRPr="00161419" w:rsidRDefault="00DF081F" w:rsidP="00DF081F">
      <w:r w:rsidRPr="00161419">
        <w:t>Не постъпиха предложения</w:t>
      </w:r>
      <w:r w:rsidR="00DE2DA9" w:rsidRPr="00161419">
        <w:t xml:space="preserve"> </w:t>
      </w:r>
      <w:r w:rsidRPr="00161419">
        <w:t>.</w:t>
      </w:r>
    </w:p>
    <w:p w:rsidR="00F34589" w:rsidRPr="00161419" w:rsidRDefault="00F34589" w:rsidP="00DF081F">
      <w:pPr>
        <w:ind w:firstLine="660"/>
      </w:pPr>
    </w:p>
    <w:p w:rsidR="00DF081F" w:rsidRPr="00161419" w:rsidRDefault="00DF081F" w:rsidP="00DF081F">
      <w:pPr>
        <w:ind w:firstLine="660"/>
      </w:pPr>
      <w:r w:rsidRPr="00161419">
        <w:t xml:space="preserve">Поради изчерпване на дневния ред заседанието беше закрито в 17:30 часа </w:t>
      </w:r>
    </w:p>
    <w:p w:rsidR="00DF081F" w:rsidRPr="00161419" w:rsidRDefault="00DF081F" w:rsidP="00DF081F">
      <w:pPr>
        <w:spacing w:line="360" w:lineRule="auto"/>
        <w:rPr>
          <w:sz w:val="12"/>
        </w:rPr>
      </w:pPr>
    </w:p>
    <w:p w:rsidR="009061E0" w:rsidRPr="00161419" w:rsidRDefault="009061E0" w:rsidP="009061E0">
      <w:pPr>
        <w:jc w:val="both"/>
      </w:pPr>
    </w:p>
    <w:p w:rsidR="009061E0" w:rsidRPr="00161419" w:rsidRDefault="002B395C" w:rsidP="009061E0">
      <w:pPr>
        <w:jc w:val="both"/>
      </w:pPr>
      <w:r w:rsidRPr="00161419">
        <w:t>ПРЕДСЕДАТЕЛ: Светлана Димова _________</w:t>
      </w:r>
      <w:r w:rsidR="009061E0" w:rsidRPr="00161419">
        <w:t xml:space="preserve"> </w:t>
      </w:r>
    </w:p>
    <w:p w:rsidR="009061E0" w:rsidRPr="00161419" w:rsidRDefault="009061E0" w:rsidP="009061E0">
      <w:pPr>
        <w:jc w:val="both"/>
      </w:pPr>
    </w:p>
    <w:p w:rsidR="009061E0" w:rsidRPr="00161419" w:rsidRDefault="009061E0" w:rsidP="00B111C0">
      <w:pPr>
        <w:jc w:val="both"/>
      </w:pPr>
      <w:r w:rsidRPr="00161419">
        <w:t xml:space="preserve">СЕКРЕТАР:  </w:t>
      </w:r>
      <w:r w:rsidR="00B111C0" w:rsidRPr="00161419">
        <w:rPr>
          <w:shd w:val="clear" w:color="auto" w:fill="FFFFFF"/>
        </w:rPr>
        <w:t>Ценка Радославова Иванова</w:t>
      </w:r>
      <w:r w:rsidR="00B111C0">
        <w:rPr>
          <w:shd w:val="clear" w:color="auto" w:fill="FFFFFF"/>
        </w:rPr>
        <w:t>: _____________</w:t>
      </w:r>
    </w:p>
    <w:sectPr w:rsidR="009061E0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2C" w:rsidRDefault="002E5D2C">
      <w:r>
        <w:separator/>
      </w:r>
    </w:p>
  </w:endnote>
  <w:endnote w:type="continuationSeparator" w:id="0">
    <w:p w:rsidR="002E5D2C" w:rsidRDefault="002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2C" w:rsidRDefault="002E5D2C">
      <w:r>
        <w:separator/>
      </w:r>
    </w:p>
  </w:footnote>
  <w:footnote w:type="continuationSeparator" w:id="0">
    <w:p w:rsidR="002E5D2C" w:rsidRDefault="002E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Pr="00413DCC" w:rsidRDefault="003929E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929E9" w:rsidRPr="00413DCC" w:rsidRDefault="003929E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929E9" w:rsidRPr="001A57AE" w:rsidRDefault="003929E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6"/>
  </w:num>
  <w:num w:numId="8">
    <w:abstractNumId w:val="39"/>
  </w:num>
  <w:num w:numId="9">
    <w:abstractNumId w:val="25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1"/>
  </w:num>
  <w:num w:numId="15">
    <w:abstractNumId w:val="18"/>
  </w:num>
  <w:num w:numId="16">
    <w:abstractNumId w:val="30"/>
  </w:num>
  <w:num w:numId="17">
    <w:abstractNumId w:val="33"/>
  </w:num>
  <w:num w:numId="18">
    <w:abstractNumId w:val="29"/>
  </w:num>
  <w:num w:numId="19">
    <w:abstractNumId w:val="43"/>
  </w:num>
  <w:num w:numId="20">
    <w:abstractNumId w:val="3"/>
  </w:num>
  <w:num w:numId="21">
    <w:abstractNumId w:val="1"/>
  </w:num>
  <w:num w:numId="22">
    <w:abstractNumId w:val="7"/>
  </w:num>
  <w:num w:numId="23">
    <w:abstractNumId w:val="32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38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0"/>
  </w:num>
  <w:num w:numId="34">
    <w:abstractNumId w:val="35"/>
  </w:num>
  <w:num w:numId="35">
    <w:abstractNumId w:val="5"/>
  </w:num>
  <w:num w:numId="36">
    <w:abstractNumId w:val="26"/>
  </w:num>
  <w:num w:numId="37">
    <w:abstractNumId w:val="36"/>
  </w:num>
  <w:num w:numId="38">
    <w:abstractNumId w:val="34"/>
  </w:num>
  <w:num w:numId="39">
    <w:abstractNumId w:val="42"/>
  </w:num>
  <w:num w:numId="40">
    <w:abstractNumId w:val="4"/>
  </w:num>
  <w:num w:numId="41">
    <w:abstractNumId w:val="28"/>
  </w:num>
  <w:num w:numId="42">
    <w:abstractNumId w:val="41"/>
  </w:num>
  <w:num w:numId="43">
    <w:abstractNumId w:val="14"/>
  </w:num>
  <w:num w:numId="44">
    <w:abstractNumId w:val="12"/>
  </w:num>
  <w:num w:numId="45">
    <w:abstractNumId w:val="1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E7945"/>
    <w:rsid w:val="000F1CC0"/>
    <w:rsid w:val="00114936"/>
    <w:rsid w:val="00114DFE"/>
    <w:rsid w:val="00120ACD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29E9"/>
    <w:rsid w:val="00394EFD"/>
    <w:rsid w:val="00395A45"/>
    <w:rsid w:val="003A097A"/>
    <w:rsid w:val="003A7A49"/>
    <w:rsid w:val="003D0281"/>
    <w:rsid w:val="003D76A6"/>
    <w:rsid w:val="003E3901"/>
    <w:rsid w:val="003E5297"/>
    <w:rsid w:val="003E6E6E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47E4"/>
    <w:rsid w:val="00593D0E"/>
    <w:rsid w:val="005A4835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4210D"/>
    <w:rsid w:val="0076006E"/>
    <w:rsid w:val="00774F4C"/>
    <w:rsid w:val="0077551A"/>
    <w:rsid w:val="00780291"/>
    <w:rsid w:val="00791018"/>
    <w:rsid w:val="007B0898"/>
    <w:rsid w:val="007B0FCC"/>
    <w:rsid w:val="007E44F8"/>
    <w:rsid w:val="007F2F3A"/>
    <w:rsid w:val="007F44FD"/>
    <w:rsid w:val="0085270C"/>
    <w:rsid w:val="00873415"/>
    <w:rsid w:val="008A403B"/>
    <w:rsid w:val="008A508F"/>
    <w:rsid w:val="008B5C75"/>
    <w:rsid w:val="008D79C6"/>
    <w:rsid w:val="008F22AF"/>
    <w:rsid w:val="008F5B5F"/>
    <w:rsid w:val="009061E0"/>
    <w:rsid w:val="00914532"/>
    <w:rsid w:val="00925F8E"/>
    <w:rsid w:val="00951472"/>
    <w:rsid w:val="00955C6C"/>
    <w:rsid w:val="00986076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82B84"/>
    <w:rsid w:val="00B84CC4"/>
    <w:rsid w:val="00BA5B1A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403B"/>
    <w:rsid w:val="00D05625"/>
    <w:rsid w:val="00D26D78"/>
    <w:rsid w:val="00D81E5E"/>
    <w:rsid w:val="00DC1E0B"/>
    <w:rsid w:val="00DD7671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25</cp:revision>
  <cp:lastPrinted>2019-09-18T13:53:00Z</cp:lastPrinted>
  <dcterms:created xsi:type="dcterms:W3CDTF">2019-09-24T13:15:00Z</dcterms:created>
  <dcterms:modified xsi:type="dcterms:W3CDTF">2019-09-30T11:21:00Z</dcterms:modified>
</cp:coreProperties>
</file>