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21750A" w:rsidRPr="0021750A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60473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№ 39</w:t>
      </w:r>
      <w:r w:rsidR="00D8733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D8733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Исперих</w:t>
      </w:r>
      <w:r w:rsidR="0060473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23</w:t>
      </w:r>
      <w:r w:rsidRPr="0021750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21750A" w:rsidRPr="0021750A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остъпило предложение от п</w:t>
      </w:r>
      <w:r w:rsidR="006047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артия  „ГЕРБ 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регистрация на кандидати за кметове на кметства, 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кто следва: кметство с. Белинци; кметство с. Вазово;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 Драгомъж;,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 с. Къпиновци</w:t>
      </w:r>
      <w:r w:rsidR="006047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кметство с. Подайва, и, 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с.Свещари,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произвеждане на изборите за общински съветници и за кметове на 27 октомври 2019г.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</w:p>
    <w:p w:rsidR="00E3222F" w:rsidRDefault="00E3222F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1750A" w:rsidRPr="0021750A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 и т. 14,  чл. 414, чл. 417, ал.1 от ИК, Решение № 943-МИ/0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2.09.2019 г. на ЦИК, ОИК Исперих</w:t>
      </w:r>
    </w:p>
    <w:p w:rsidR="0021750A" w:rsidRPr="0021750A" w:rsidRDefault="0021750A" w:rsidP="0021750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21750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  <w:t>Р Е Ш И:</w:t>
      </w:r>
    </w:p>
    <w:p w:rsidR="0021750A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кандидати за кметове на кметства в община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Исперих, </w:t>
      </w:r>
      <w:proofErr w:type="spellStart"/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Разград на </w:t>
      </w:r>
      <w:r w:rsidR="006047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 „ГЕРБ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“,  при произвеждане на изборите за общински съветници и за кметове на 27 октомври 2019г., както следва:</w:t>
      </w:r>
    </w:p>
    <w:p w:rsidR="00604732" w:rsidRPr="0021750A" w:rsidRDefault="00604732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903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3565"/>
      </w:tblGrid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750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750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1B5802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ШЕ</w:t>
            </w:r>
            <w:r w:rsidR="0060473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НЕР ТАИБ ШЮКРИ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БЕЛИНЦИ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604732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МЕТИН РУФИ ШЕФКЕТ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С.ВАЗОВО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604732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ТУРГАЙ НЕДЖИБ ХАМИД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ДРАГОМЪЖ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604732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ЕРСАН ФЕВЗИ МЮМЮН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КЪПИНОВЦИ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604732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 РАМИС ХАСАН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ПОДАЙВА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FC3820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ВАСИЛЕВ ПАТРИКОВ</w:t>
            </w:r>
            <w:bookmarkStart w:id="0" w:name="_GoBack"/>
            <w:bookmarkEnd w:id="0"/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СВЕЩАРИ</w:t>
            </w:r>
          </w:p>
        </w:tc>
      </w:tr>
    </w:tbl>
    <w:p w:rsidR="0021750A" w:rsidRDefault="0021750A" w:rsidP="00604732">
      <w:pPr>
        <w:rPr>
          <w:rFonts w:ascii="Times New Roman" w:hAnsi="Times New Roman"/>
          <w:b/>
          <w:sz w:val="24"/>
          <w:szCs w:val="24"/>
        </w:rPr>
      </w:pPr>
    </w:p>
    <w:p w:rsidR="00B5532D" w:rsidRPr="00394E57" w:rsidRDefault="00B5532D" w:rsidP="00604732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AF4C1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оспорване</w:t>
      </w:r>
      <w:r w:rsidR="00B5532D" w:rsidRPr="00EB77E6">
        <w:rPr>
          <w:rFonts w:ascii="Times New Roman" w:hAnsi="Times New Roman"/>
          <w:sz w:val="24"/>
          <w:szCs w:val="24"/>
        </w:rPr>
        <w:t xml:space="preserve"> пред Централната избирателна комисия в срок до 3 дни от обявяването му.</w:t>
      </w:r>
    </w:p>
    <w:p w:rsidR="00B5532D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5532D" w:rsidRPr="00EB77E6">
        <w:rPr>
          <w:rFonts w:ascii="Times New Roman" w:hAnsi="Times New Roman"/>
          <w:sz w:val="24"/>
          <w:szCs w:val="24"/>
        </w:rPr>
        <w:t xml:space="preserve">СЕКРЕТАР: </w:t>
      </w:r>
      <w:r w:rsidR="003B1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Добринка Русева    </w:t>
      </w:r>
      <w:r w:rsidRPr="00EB77E6">
        <w:rPr>
          <w:rFonts w:ascii="Times New Roman" w:hAnsi="Times New Roman"/>
          <w:sz w:val="24"/>
          <w:szCs w:val="24"/>
        </w:rPr>
        <w:t>_________</w:t>
      </w:r>
    </w:p>
    <w:p w:rsidR="00955406" w:rsidRPr="001844E5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72" w:rsidRDefault="00FA6C72" w:rsidP="007D0F59">
      <w:pPr>
        <w:spacing w:line="240" w:lineRule="auto"/>
      </w:pPr>
      <w:r>
        <w:separator/>
      </w:r>
    </w:p>
  </w:endnote>
  <w:endnote w:type="continuationSeparator" w:id="0">
    <w:p w:rsidR="00FA6C72" w:rsidRDefault="00FA6C7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72" w:rsidRDefault="00FA6C72" w:rsidP="007D0F59">
      <w:pPr>
        <w:spacing w:line="240" w:lineRule="auto"/>
      </w:pPr>
      <w:r>
        <w:separator/>
      </w:r>
    </w:p>
  </w:footnote>
  <w:footnote w:type="continuationSeparator" w:id="0">
    <w:p w:rsidR="00FA6C72" w:rsidRDefault="00FA6C7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B5802"/>
    <w:rsid w:val="001D1F54"/>
    <w:rsid w:val="001E67DB"/>
    <w:rsid w:val="0021069F"/>
    <w:rsid w:val="00210E11"/>
    <w:rsid w:val="0021750A"/>
    <w:rsid w:val="002341FF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865F2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4732"/>
    <w:rsid w:val="00605C02"/>
    <w:rsid w:val="00606E05"/>
    <w:rsid w:val="00634898"/>
    <w:rsid w:val="006524A8"/>
    <w:rsid w:val="00656D12"/>
    <w:rsid w:val="00660A97"/>
    <w:rsid w:val="00682835"/>
    <w:rsid w:val="0068580E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61674"/>
    <w:rsid w:val="00870074"/>
    <w:rsid w:val="00872FC5"/>
    <w:rsid w:val="00880AD8"/>
    <w:rsid w:val="008B2A87"/>
    <w:rsid w:val="008F0957"/>
    <w:rsid w:val="008F125F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8733B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7335"/>
    <w:rsid w:val="00E83BDC"/>
    <w:rsid w:val="00E95051"/>
    <w:rsid w:val="00EC0BD5"/>
    <w:rsid w:val="00EC7F7D"/>
    <w:rsid w:val="00F2437D"/>
    <w:rsid w:val="00F46296"/>
    <w:rsid w:val="00F65EA4"/>
    <w:rsid w:val="00F81ED7"/>
    <w:rsid w:val="00F83308"/>
    <w:rsid w:val="00FA6C72"/>
    <w:rsid w:val="00FB6C91"/>
    <w:rsid w:val="00FC3820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46</cp:revision>
  <cp:lastPrinted>2019-09-22T11:03:00Z</cp:lastPrinted>
  <dcterms:created xsi:type="dcterms:W3CDTF">2019-06-12T15:24:00Z</dcterms:created>
  <dcterms:modified xsi:type="dcterms:W3CDTF">2019-09-24T08:21:00Z</dcterms:modified>
</cp:coreProperties>
</file>