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CB182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05</w:t>
      </w:r>
      <w:proofErr w:type="spellEnd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1026EA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Определяне на ред за провеждане заседанията на ОИК Исперих, седалище на ОИК Исперих, телефони за контакти и официален електронен адрес;</w:t>
      </w:r>
    </w:p>
    <w:p w:rsidR="001026EA" w:rsidRDefault="001026EA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Определяне на работното време на ОИК Исперих при произвеждане на частични избори за кмет на кметство с. Подайва;</w:t>
      </w:r>
    </w:p>
    <w:p w:rsidR="001026EA" w:rsidRDefault="001026EA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Определяне на място за обявяване и поставяне на решенията на ОИК Исперих при произвеждане на частични избори за кмет на кметство с. Подайва;</w:t>
      </w:r>
    </w:p>
    <w:p w:rsidR="001026EA" w:rsidRDefault="001026EA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</w:t>
      </w:r>
      <w:bookmarkStart w:id="0" w:name="_GoBack"/>
      <w:bookmarkEnd w:id="0"/>
      <w:r>
        <w:t>не на член на ОИК, който да изпълнява функциите по смисъла на чл. 85, ал. 9 от ИК;</w:t>
      </w:r>
    </w:p>
    <w:p w:rsidR="001026EA" w:rsidRDefault="001026EA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 xml:space="preserve">Определяне на </w:t>
      </w:r>
      <w:r>
        <w:rPr>
          <w:lang w:val="en-US"/>
        </w:rPr>
        <w:t xml:space="preserve">IT </w:t>
      </w:r>
      <w:r>
        <w:t>специалист за подпомагане дейността на ОИК при организирането и произвеждането на частични избори за кмет на кметство с. Подайва.</w:t>
      </w:r>
    </w:p>
    <w:p w:rsidR="00D7765D" w:rsidRPr="00791AC1" w:rsidRDefault="005B4F38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717CE"/>
    <w:rsid w:val="009E655F"/>
    <w:rsid w:val="00A055CA"/>
    <w:rsid w:val="00A96791"/>
    <w:rsid w:val="00AB39B4"/>
    <w:rsid w:val="00C00241"/>
    <w:rsid w:val="00C44998"/>
    <w:rsid w:val="00C60DB7"/>
    <w:rsid w:val="00CA63A7"/>
    <w:rsid w:val="00CB1822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9</cp:revision>
  <dcterms:created xsi:type="dcterms:W3CDTF">2025-12-08T14:49:00Z</dcterms:created>
  <dcterms:modified xsi:type="dcterms:W3CDTF">2026-05-05T13:32:00Z</dcterms:modified>
</cp:coreProperties>
</file>