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5406" w:rsidRPr="004C4316" w:rsidRDefault="00EE74FF" w:rsidP="00D91829">
      <w:pPr>
        <w:shd w:val="clear" w:color="auto" w:fill="FFFFFF"/>
        <w:spacing w:line="240" w:lineRule="auto"/>
        <w:jc w:val="center"/>
        <w:rPr>
          <w:rFonts w:ascii="Times New Roman" w:eastAsia="Times New Roman" w:hAnsi="Times New Roman"/>
          <w:sz w:val="32"/>
          <w:szCs w:val="32"/>
          <w:lang w:eastAsia="bg-BG"/>
        </w:rPr>
      </w:pPr>
      <w:bookmarkStart w:id="0" w:name="_GoBack"/>
      <w:bookmarkEnd w:id="0"/>
      <w:r w:rsidRPr="004C4316">
        <w:rPr>
          <w:rFonts w:ascii="Times New Roman" w:eastAsia="Times New Roman" w:hAnsi="Times New Roman"/>
          <w:sz w:val="32"/>
          <w:szCs w:val="32"/>
          <w:lang w:eastAsia="bg-BG"/>
        </w:rPr>
        <w:t>РЕШЕНИЕ</w:t>
      </w:r>
      <w:r w:rsidRPr="004C4316">
        <w:rPr>
          <w:rFonts w:ascii="Times New Roman" w:eastAsia="Times New Roman" w:hAnsi="Times New Roman"/>
          <w:sz w:val="32"/>
          <w:szCs w:val="32"/>
          <w:lang w:eastAsia="bg-BG"/>
        </w:rPr>
        <w:br/>
        <w:t>№</w:t>
      </w:r>
      <w:r w:rsidR="009B0523" w:rsidRPr="004C4316">
        <w:rPr>
          <w:rFonts w:ascii="Times New Roman" w:eastAsia="Times New Roman" w:hAnsi="Times New Roman"/>
          <w:sz w:val="32"/>
          <w:szCs w:val="32"/>
          <w:lang w:eastAsia="bg-BG"/>
        </w:rPr>
        <w:t xml:space="preserve"> </w:t>
      </w:r>
      <w:r w:rsidR="006367A6">
        <w:rPr>
          <w:rFonts w:ascii="Times New Roman" w:eastAsia="Times New Roman" w:hAnsi="Times New Roman"/>
          <w:sz w:val="32"/>
          <w:szCs w:val="32"/>
          <w:lang w:eastAsia="bg-BG"/>
        </w:rPr>
        <w:t>2</w:t>
      </w:r>
      <w:r w:rsidR="00955406" w:rsidRPr="004C4316">
        <w:rPr>
          <w:rFonts w:ascii="Times New Roman" w:eastAsia="Times New Roman" w:hAnsi="Times New Roman"/>
          <w:sz w:val="32"/>
          <w:szCs w:val="32"/>
          <w:lang w:eastAsia="bg-BG"/>
        </w:rPr>
        <w:t>-</w:t>
      </w:r>
      <w:r w:rsidR="009B0523" w:rsidRPr="004C4316">
        <w:rPr>
          <w:rFonts w:ascii="Times New Roman" w:eastAsia="Times New Roman" w:hAnsi="Times New Roman"/>
          <w:sz w:val="32"/>
          <w:szCs w:val="32"/>
          <w:lang w:eastAsia="bg-BG"/>
        </w:rPr>
        <w:t>Ч</w:t>
      </w:r>
      <w:r w:rsidR="00955406" w:rsidRPr="004C4316">
        <w:rPr>
          <w:rFonts w:ascii="Times New Roman" w:eastAsia="Times New Roman" w:hAnsi="Times New Roman"/>
          <w:sz w:val="32"/>
          <w:szCs w:val="32"/>
          <w:lang w:eastAsia="bg-BG"/>
        </w:rPr>
        <w:t>МИ</w:t>
      </w:r>
    </w:p>
    <w:p w:rsidR="00955406" w:rsidRDefault="009B0523" w:rsidP="00D91829">
      <w:pPr>
        <w:shd w:val="clear" w:color="auto" w:fill="FFFFFF"/>
        <w:spacing w:line="240" w:lineRule="auto"/>
        <w:jc w:val="center"/>
        <w:rPr>
          <w:rFonts w:ascii="Times New Roman" w:eastAsia="Times New Roman" w:hAnsi="Times New Roman"/>
          <w:sz w:val="32"/>
          <w:szCs w:val="32"/>
          <w:lang w:eastAsia="bg-BG"/>
        </w:rPr>
      </w:pPr>
      <w:r w:rsidRPr="004C4316">
        <w:rPr>
          <w:rFonts w:ascii="Times New Roman" w:eastAsia="Times New Roman" w:hAnsi="Times New Roman"/>
          <w:sz w:val="32"/>
          <w:szCs w:val="32"/>
          <w:lang w:eastAsia="bg-BG"/>
        </w:rPr>
        <w:t>Исперих</w:t>
      </w:r>
      <w:r w:rsidR="00955406" w:rsidRPr="004C4316">
        <w:rPr>
          <w:rFonts w:ascii="Times New Roman" w:eastAsia="Times New Roman" w:hAnsi="Times New Roman"/>
          <w:sz w:val="32"/>
          <w:szCs w:val="32"/>
          <w:lang w:eastAsia="bg-BG"/>
        </w:rPr>
        <w:t xml:space="preserve">, </w:t>
      </w:r>
      <w:r w:rsidR="00CB1C9C">
        <w:rPr>
          <w:rFonts w:ascii="Times New Roman" w:eastAsia="Times New Roman" w:hAnsi="Times New Roman"/>
          <w:sz w:val="32"/>
          <w:szCs w:val="32"/>
          <w:lang w:eastAsia="bg-BG"/>
        </w:rPr>
        <w:t>05</w:t>
      </w:r>
      <w:r w:rsidR="00955406" w:rsidRPr="004C4316">
        <w:rPr>
          <w:rFonts w:ascii="Times New Roman" w:eastAsia="Times New Roman" w:hAnsi="Times New Roman"/>
          <w:sz w:val="32"/>
          <w:szCs w:val="32"/>
          <w:lang w:eastAsia="bg-BG"/>
        </w:rPr>
        <w:t>.</w:t>
      </w:r>
      <w:proofErr w:type="spellStart"/>
      <w:r w:rsidR="00CB1C9C">
        <w:rPr>
          <w:rFonts w:ascii="Times New Roman" w:eastAsia="Times New Roman" w:hAnsi="Times New Roman"/>
          <w:sz w:val="32"/>
          <w:szCs w:val="32"/>
          <w:lang w:eastAsia="bg-BG"/>
        </w:rPr>
        <w:t>05</w:t>
      </w:r>
      <w:proofErr w:type="spellEnd"/>
      <w:r w:rsidR="00955406" w:rsidRPr="004C4316">
        <w:rPr>
          <w:rFonts w:ascii="Times New Roman" w:eastAsia="Times New Roman" w:hAnsi="Times New Roman"/>
          <w:sz w:val="32"/>
          <w:szCs w:val="32"/>
          <w:lang w:eastAsia="bg-BG"/>
        </w:rPr>
        <w:t>.20</w:t>
      </w:r>
      <w:r w:rsidRPr="004C4316">
        <w:rPr>
          <w:rFonts w:ascii="Times New Roman" w:eastAsia="Times New Roman" w:hAnsi="Times New Roman"/>
          <w:sz w:val="32"/>
          <w:szCs w:val="32"/>
          <w:lang w:eastAsia="bg-BG"/>
        </w:rPr>
        <w:t>2</w:t>
      </w:r>
      <w:r w:rsidR="00CB1C9C">
        <w:rPr>
          <w:rFonts w:ascii="Times New Roman" w:eastAsia="Times New Roman" w:hAnsi="Times New Roman"/>
          <w:sz w:val="32"/>
          <w:szCs w:val="32"/>
          <w:lang w:eastAsia="bg-BG"/>
        </w:rPr>
        <w:t>6</w:t>
      </w:r>
      <w:r w:rsidR="00955406" w:rsidRPr="004C4316">
        <w:rPr>
          <w:rFonts w:ascii="Times New Roman" w:eastAsia="Times New Roman" w:hAnsi="Times New Roman"/>
          <w:sz w:val="32"/>
          <w:szCs w:val="32"/>
          <w:lang w:eastAsia="bg-BG"/>
        </w:rPr>
        <w:t xml:space="preserve"> г.</w:t>
      </w:r>
    </w:p>
    <w:p w:rsidR="00D91829" w:rsidRPr="004C4316" w:rsidRDefault="00D91829" w:rsidP="00D91829">
      <w:pPr>
        <w:shd w:val="clear" w:color="auto" w:fill="FFFFFF"/>
        <w:spacing w:line="240" w:lineRule="auto"/>
        <w:jc w:val="center"/>
        <w:rPr>
          <w:rFonts w:ascii="Times New Roman" w:eastAsia="Times New Roman" w:hAnsi="Times New Roman"/>
          <w:sz w:val="32"/>
          <w:szCs w:val="32"/>
          <w:lang w:eastAsia="bg-BG"/>
        </w:rPr>
      </w:pPr>
    </w:p>
    <w:p w:rsidR="0035354C" w:rsidRPr="0035354C" w:rsidRDefault="0035354C" w:rsidP="00662484">
      <w:pPr>
        <w:ind w:firstLine="708"/>
        <w:contextualSpacing/>
        <w:rPr>
          <w:rFonts w:ascii="Times New Roman" w:eastAsia="Times New Roman" w:hAnsi="Times New Roman"/>
          <w:sz w:val="24"/>
          <w:szCs w:val="24"/>
          <w:lang w:eastAsia="bg-BG"/>
        </w:rPr>
      </w:pPr>
      <w:r w:rsidRPr="0035354C">
        <w:rPr>
          <w:rFonts w:ascii="Times New Roman" w:eastAsia="Times New Roman" w:hAnsi="Times New Roman"/>
          <w:sz w:val="24"/>
          <w:szCs w:val="24"/>
          <w:lang w:eastAsia="bg-BG"/>
        </w:rPr>
        <w:t xml:space="preserve">ОТНОСНО: </w:t>
      </w:r>
      <w:r w:rsidR="005E6290" w:rsidRPr="005E6290">
        <w:rPr>
          <w:rFonts w:ascii="Times New Roman" w:eastAsia="Times New Roman" w:hAnsi="Times New Roman"/>
          <w:sz w:val="24"/>
          <w:szCs w:val="24"/>
          <w:lang w:eastAsia="bg-BG"/>
        </w:rPr>
        <w:t>Определяне на работното време на ОИК Исперих при произвеждане на частични избори за кмет на кметство с. Подайва</w:t>
      </w:r>
    </w:p>
    <w:p w:rsidR="0035354C" w:rsidRPr="0035354C" w:rsidRDefault="0035354C" w:rsidP="0035354C">
      <w:pPr>
        <w:contextualSpacing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35354C" w:rsidRPr="0035354C" w:rsidRDefault="0035354C" w:rsidP="0035354C">
      <w:pPr>
        <w:contextualSpacing/>
        <w:rPr>
          <w:rFonts w:ascii="Times New Roman" w:eastAsia="Times New Roman" w:hAnsi="Times New Roman"/>
          <w:sz w:val="24"/>
          <w:szCs w:val="24"/>
          <w:lang w:eastAsia="bg-BG"/>
        </w:rPr>
      </w:pPr>
      <w:r w:rsidRPr="0035354C">
        <w:rPr>
          <w:rFonts w:ascii="Times New Roman" w:eastAsia="Times New Roman" w:hAnsi="Times New Roman"/>
          <w:sz w:val="24"/>
          <w:szCs w:val="24"/>
          <w:lang w:eastAsia="bg-BG"/>
        </w:rPr>
        <w:t xml:space="preserve">        На основание чл.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Pr="0035354C">
        <w:rPr>
          <w:rFonts w:ascii="Times New Roman" w:eastAsia="Times New Roman" w:hAnsi="Times New Roman"/>
          <w:sz w:val="24"/>
          <w:szCs w:val="24"/>
          <w:lang w:eastAsia="bg-BG"/>
        </w:rPr>
        <w:t>87, ал.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Pr="0035354C">
        <w:rPr>
          <w:rFonts w:ascii="Times New Roman" w:eastAsia="Times New Roman" w:hAnsi="Times New Roman"/>
          <w:sz w:val="24"/>
          <w:szCs w:val="24"/>
          <w:lang w:eastAsia="bg-BG"/>
        </w:rPr>
        <w:t>1, т.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Pr="0035354C">
        <w:rPr>
          <w:rFonts w:ascii="Times New Roman" w:eastAsia="Times New Roman" w:hAnsi="Times New Roman"/>
          <w:sz w:val="24"/>
          <w:szCs w:val="24"/>
          <w:lang w:eastAsia="bg-BG"/>
        </w:rPr>
        <w:t xml:space="preserve">1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от </w:t>
      </w:r>
      <w:r w:rsidRPr="0035354C">
        <w:rPr>
          <w:rFonts w:ascii="Times New Roman" w:eastAsia="Times New Roman" w:hAnsi="Times New Roman"/>
          <w:sz w:val="24"/>
          <w:szCs w:val="24"/>
          <w:lang w:eastAsia="bg-BG"/>
        </w:rPr>
        <w:t xml:space="preserve">ИК, Общинска  избирателна комисия  -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Исперих</w:t>
      </w:r>
    </w:p>
    <w:p w:rsidR="0035354C" w:rsidRPr="0035354C" w:rsidRDefault="0035354C" w:rsidP="0035354C">
      <w:pPr>
        <w:contextualSpacing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35354C" w:rsidRPr="00050008" w:rsidRDefault="0035354C" w:rsidP="0035354C">
      <w:pPr>
        <w:contextualSpacing/>
        <w:jc w:val="center"/>
        <w:rPr>
          <w:rFonts w:ascii="Times New Roman" w:eastAsia="Times New Roman" w:hAnsi="Times New Roman"/>
          <w:b/>
          <w:sz w:val="24"/>
          <w:szCs w:val="24"/>
          <w:lang w:eastAsia="bg-BG"/>
        </w:rPr>
      </w:pPr>
      <w:r w:rsidRPr="00050008">
        <w:rPr>
          <w:rFonts w:ascii="Times New Roman" w:eastAsia="Times New Roman" w:hAnsi="Times New Roman"/>
          <w:b/>
          <w:sz w:val="24"/>
          <w:szCs w:val="24"/>
          <w:lang w:eastAsia="bg-BG"/>
        </w:rPr>
        <w:t>Р Е Ш И:</w:t>
      </w:r>
    </w:p>
    <w:p w:rsidR="0035354C" w:rsidRPr="0035354C" w:rsidRDefault="0035354C" w:rsidP="0035354C">
      <w:pPr>
        <w:contextualSpacing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6367A6" w:rsidRPr="0035354C" w:rsidRDefault="0035354C" w:rsidP="006367A6">
      <w:pPr>
        <w:ind w:firstLine="708"/>
        <w:contextualSpacing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1. </w:t>
      </w:r>
      <w:r w:rsidR="005E6290" w:rsidRPr="0035354C">
        <w:rPr>
          <w:rFonts w:ascii="Times New Roman" w:eastAsia="Times New Roman" w:hAnsi="Times New Roman"/>
          <w:sz w:val="24"/>
          <w:szCs w:val="24"/>
          <w:lang w:eastAsia="bg-BG"/>
        </w:rPr>
        <w:t xml:space="preserve">Определя работно време на Общинска избирателна комисия – </w:t>
      </w:r>
      <w:r w:rsidR="005E6290">
        <w:rPr>
          <w:rFonts w:ascii="Times New Roman" w:eastAsia="Times New Roman" w:hAnsi="Times New Roman"/>
          <w:sz w:val="24"/>
          <w:szCs w:val="24"/>
          <w:lang w:eastAsia="bg-BG"/>
        </w:rPr>
        <w:t>Исперих</w:t>
      </w:r>
      <w:r w:rsidR="005E6290" w:rsidRPr="0035354C">
        <w:rPr>
          <w:rFonts w:ascii="Times New Roman" w:eastAsia="Times New Roman" w:hAnsi="Times New Roman"/>
          <w:sz w:val="24"/>
          <w:szCs w:val="24"/>
          <w:lang w:eastAsia="bg-BG"/>
        </w:rPr>
        <w:t xml:space="preserve"> до предизборния ден </w:t>
      </w:r>
      <w:r w:rsidR="005E6290">
        <w:rPr>
          <w:rFonts w:ascii="Times New Roman" w:eastAsia="Times New Roman" w:hAnsi="Times New Roman"/>
          <w:sz w:val="24"/>
          <w:szCs w:val="24"/>
          <w:lang w:eastAsia="bg-BG"/>
        </w:rPr>
        <w:t>13</w:t>
      </w:r>
      <w:r w:rsidR="005E6290" w:rsidRPr="0035354C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="005E6290">
        <w:rPr>
          <w:rFonts w:ascii="Times New Roman" w:eastAsia="Times New Roman" w:hAnsi="Times New Roman"/>
          <w:sz w:val="24"/>
          <w:szCs w:val="24"/>
          <w:lang w:eastAsia="bg-BG"/>
        </w:rPr>
        <w:t>юни 2026</w:t>
      </w:r>
      <w:r w:rsidR="005E6290" w:rsidRPr="0035354C">
        <w:rPr>
          <w:rFonts w:ascii="Times New Roman" w:eastAsia="Times New Roman" w:hAnsi="Times New Roman"/>
          <w:sz w:val="24"/>
          <w:szCs w:val="24"/>
          <w:lang w:eastAsia="bg-BG"/>
        </w:rPr>
        <w:t xml:space="preserve"> г.</w:t>
      </w:r>
      <w:r w:rsidR="00ED1808">
        <w:rPr>
          <w:rFonts w:ascii="Times New Roman" w:eastAsia="Times New Roman" w:hAnsi="Times New Roman"/>
          <w:sz w:val="24"/>
          <w:szCs w:val="24"/>
          <w:lang w:eastAsia="bg-BG"/>
        </w:rPr>
        <w:t xml:space="preserve"> вкл.</w:t>
      </w:r>
      <w:r w:rsidR="005E6290" w:rsidRPr="0035354C">
        <w:rPr>
          <w:rFonts w:ascii="Times New Roman" w:eastAsia="Times New Roman" w:hAnsi="Times New Roman"/>
          <w:sz w:val="24"/>
          <w:szCs w:val="24"/>
          <w:lang w:eastAsia="bg-BG"/>
        </w:rPr>
        <w:t xml:space="preserve">, както следва: от </w:t>
      </w:r>
      <w:r w:rsidR="005E6290">
        <w:rPr>
          <w:rFonts w:ascii="Times New Roman" w:eastAsia="Times New Roman" w:hAnsi="Times New Roman"/>
          <w:sz w:val="24"/>
          <w:szCs w:val="24"/>
          <w:lang w:eastAsia="bg-BG"/>
        </w:rPr>
        <w:t>09</w:t>
      </w:r>
      <w:r w:rsidR="005E6290" w:rsidRPr="0035354C">
        <w:rPr>
          <w:rFonts w:ascii="Times New Roman" w:eastAsia="Times New Roman" w:hAnsi="Times New Roman"/>
          <w:sz w:val="24"/>
          <w:szCs w:val="24"/>
          <w:lang w:eastAsia="bg-BG"/>
        </w:rPr>
        <w:t>:</w:t>
      </w:r>
      <w:r w:rsidR="00E15B04">
        <w:rPr>
          <w:rFonts w:ascii="Times New Roman" w:eastAsia="Times New Roman" w:hAnsi="Times New Roman"/>
          <w:sz w:val="24"/>
          <w:szCs w:val="24"/>
          <w:lang w:eastAsia="bg-BG"/>
        </w:rPr>
        <w:t>3</w:t>
      </w:r>
      <w:r w:rsidR="005E6290" w:rsidRPr="0035354C">
        <w:rPr>
          <w:rFonts w:ascii="Times New Roman" w:eastAsia="Times New Roman" w:hAnsi="Times New Roman"/>
          <w:sz w:val="24"/>
          <w:szCs w:val="24"/>
          <w:lang w:eastAsia="bg-BG"/>
        </w:rPr>
        <w:t>0 до 17:00 ч. всеки делничен ден.</w:t>
      </w:r>
    </w:p>
    <w:p w:rsidR="0035354C" w:rsidRDefault="0035354C" w:rsidP="006367A6">
      <w:pPr>
        <w:ind w:firstLine="708"/>
        <w:contextualSpacing/>
        <w:rPr>
          <w:rFonts w:ascii="Times New Roman" w:eastAsia="Times New Roman" w:hAnsi="Times New Roman"/>
          <w:sz w:val="24"/>
          <w:szCs w:val="24"/>
          <w:lang w:eastAsia="bg-BG"/>
        </w:rPr>
      </w:pPr>
      <w:r w:rsidRPr="0035354C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</w:p>
    <w:p w:rsidR="00CB1C9C" w:rsidRPr="0035354C" w:rsidRDefault="00CB1C9C" w:rsidP="00CB1C9C">
      <w:pPr>
        <w:ind w:firstLine="708"/>
        <w:contextualSpacing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D91829" w:rsidRDefault="0035354C" w:rsidP="0035354C">
      <w:pPr>
        <w:contextualSpacing/>
        <w:rPr>
          <w:rFonts w:ascii="Times New Roman" w:eastAsia="Times New Roman" w:hAnsi="Times New Roman"/>
          <w:sz w:val="24"/>
          <w:szCs w:val="24"/>
          <w:lang w:eastAsia="bg-BG"/>
        </w:rPr>
      </w:pPr>
      <w:r w:rsidRPr="0035354C">
        <w:rPr>
          <w:rFonts w:ascii="Times New Roman" w:eastAsia="Times New Roman" w:hAnsi="Times New Roman"/>
          <w:sz w:val="24"/>
          <w:szCs w:val="24"/>
          <w:lang w:eastAsia="bg-BG"/>
        </w:rPr>
        <w:t xml:space="preserve">       Решението може да се оспори в тридневен срок от обявяването му пред ЦИК.</w:t>
      </w:r>
    </w:p>
    <w:p w:rsidR="0035354C" w:rsidRDefault="0035354C" w:rsidP="0035354C">
      <w:pPr>
        <w:contextualSpacing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69357F" w:rsidRDefault="0069357F" w:rsidP="0035354C">
      <w:pPr>
        <w:contextualSpacing/>
        <w:rPr>
          <w:rFonts w:ascii="Times New Roman" w:hAnsi="Times New Roman"/>
          <w:sz w:val="24"/>
          <w:szCs w:val="24"/>
        </w:rPr>
      </w:pPr>
      <w:r w:rsidRPr="004C4316">
        <w:rPr>
          <w:rFonts w:ascii="Times New Roman" w:hAnsi="Times New Roman"/>
          <w:sz w:val="24"/>
          <w:szCs w:val="24"/>
        </w:rPr>
        <w:t>ПРЕДСЕДАТЕЛ: Светлана Димова _________</w:t>
      </w:r>
    </w:p>
    <w:p w:rsidR="0035354C" w:rsidRPr="004C4316" w:rsidRDefault="0035354C" w:rsidP="0035354C">
      <w:pPr>
        <w:contextualSpacing/>
        <w:rPr>
          <w:rFonts w:ascii="Times New Roman" w:hAnsi="Times New Roman"/>
          <w:sz w:val="24"/>
          <w:szCs w:val="24"/>
        </w:rPr>
      </w:pPr>
    </w:p>
    <w:p w:rsidR="0069357F" w:rsidRDefault="0069357F" w:rsidP="0035354C">
      <w:pPr>
        <w:contextualSpacing/>
        <w:rPr>
          <w:rFonts w:ascii="Times New Roman" w:hAnsi="Times New Roman"/>
          <w:sz w:val="24"/>
          <w:szCs w:val="24"/>
        </w:rPr>
      </w:pPr>
      <w:r w:rsidRPr="004C4316">
        <w:rPr>
          <w:rFonts w:ascii="Times New Roman" w:hAnsi="Times New Roman"/>
          <w:sz w:val="24"/>
          <w:szCs w:val="24"/>
        </w:rPr>
        <w:t xml:space="preserve">СЕКРЕТАР:  </w:t>
      </w:r>
      <w:r w:rsidR="00955406" w:rsidRPr="004C4316">
        <w:rPr>
          <w:rFonts w:ascii="Times New Roman" w:eastAsia="Times New Roman" w:hAnsi="Times New Roman"/>
          <w:sz w:val="24"/>
          <w:szCs w:val="24"/>
          <w:lang w:eastAsia="bg-BG"/>
        </w:rPr>
        <w:t>Ценка Иванова</w:t>
      </w:r>
      <w:r w:rsidR="00955406" w:rsidRPr="004C4316">
        <w:rPr>
          <w:rFonts w:ascii="Times New Roman" w:hAnsi="Times New Roman"/>
          <w:sz w:val="24"/>
          <w:szCs w:val="24"/>
        </w:rPr>
        <w:t xml:space="preserve"> </w:t>
      </w:r>
      <w:r w:rsidRPr="004C4316">
        <w:rPr>
          <w:rFonts w:ascii="Times New Roman" w:hAnsi="Times New Roman"/>
          <w:sz w:val="24"/>
          <w:szCs w:val="24"/>
        </w:rPr>
        <w:t>_________</w:t>
      </w:r>
    </w:p>
    <w:p w:rsidR="0035354C" w:rsidRPr="004C4316" w:rsidRDefault="0035354C" w:rsidP="0035354C">
      <w:pPr>
        <w:contextualSpacing/>
        <w:rPr>
          <w:rFonts w:ascii="Times New Roman" w:hAnsi="Times New Roman"/>
          <w:sz w:val="24"/>
          <w:szCs w:val="24"/>
        </w:rPr>
      </w:pPr>
    </w:p>
    <w:p w:rsidR="001844E5" w:rsidRDefault="001844E5" w:rsidP="0035354C">
      <w:pPr>
        <w:shd w:val="clear" w:color="auto" w:fill="FFFFFF"/>
        <w:jc w:val="both"/>
        <w:rPr>
          <w:rFonts w:ascii="Times New Roman" w:hAnsi="Times New Roman"/>
          <w:sz w:val="24"/>
          <w:szCs w:val="24"/>
        </w:rPr>
      </w:pPr>
      <w:r w:rsidRPr="004C4316">
        <w:rPr>
          <w:rFonts w:ascii="Times New Roman" w:hAnsi="Times New Roman"/>
          <w:sz w:val="24"/>
          <w:szCs w:val="24"/>
        </w:rPr>
        <w:t>Решението е обявено на …………………. в ……………………..</w:t>
      </w:r>
    </w:p>
    <w:p w:rsidR="0035354C" w:rsidRPr="004C4316" w:rsidRDefault="0035354C" w:rsidP="0035354C">
      <w:pPr>
        <w:shd w:val="clear" w:color="auto" w:fill="FFFFFF"/>
        <w:jc w:val="both"/>
        <w:rPr>
          <w:rFonts w:ascii="Times New Roman" w:hAnsi="Times New Roman"/>
          <w:sz w:val="24"/>
          <w:szCs w:val="24"/>
        </w:rPr>
      </w:pPr>
    </w:p>
    <w:p w:rsidR="001844E5" w:rsidRPr="004C4316" w:rsidRDefault="001844E5" w:rsidP="0035354C">
      <w:pPr>
        <w:pStyle w:val="a3"/>
        <w:numPr>
          <w:ilvl w:val="0"/>
          <w:numId w:val="27"/>
        </w:numPr>
        <w:shd w:val="clear" w:color="auto" w:fill="FFFFFF"/>
        <w:jc w:val="both"/>
        <w:rPr>
          <w:rFonts w:ascii="Times New Roman" w:hAnsi="Times New Roman"/>
          <w:sz w:val="24"/>
          <w:szCs w:val="24"/>
        </w:rPr>
      </w:pPr>
      <w:r w:rsidRPr="004C4316">
        <w:rPr>
          <w:rFonts w:ascii="Times New Roman" w:hAnsi="Times New Roman"/>
          <w:sz w:val="24"/>
          <w:szCs w:val="24"/>
        </w:rPr>
        <w:t>……………………………</w:t>
      </w:r>
    </w:p>
    <w:p w:rsidR="001844E5" w:rsidRPr="004C4316" w:rsidRDefault="001844E5" w:rsidP="0035354C">
      <w:pPr>
        <w:pStyle w:val="a3"/>
        <w:shd w:val="clear" w:color="auto" w:fill="FFFFFF"/>
        <w:jc w:val="both"/>
        <w:rPr>
          <w:rFonts w:ascii="Times New Roman" w:hAnsi="Times New Roman"/>
          <w:sz w:val="24"/>
          <w:szCs w:val="24"/>
        </w:rPr>
      </w:pPr>
    </w:p>
    <w:p w:rsidR="001844E5" w:rsidRPr="004C4316" w:rsidRDefault="001844E5" w:rsidP="0035354C">
      <w:pPr>
        <w:pStyle w:val="a3"/>
        <w:numPr>
          <w:ilvl w:val="0"/>
          <w:numId w:val="27"/>
        </w:numPr>
        <w:shd w:val="clear" w:color="auto" w:fill="FFFFFF"/>
        <w:jc w:val="both"/>
        <w:rPr>
          <w:rFonts w:ascii="Times New Roman" w:hAnsi="Times New Roman"/>
          <w:sz w:val="24"/>
          <w:szCs w:val="24"/>
        </w:rPr>
      </w:pPr>
      <w:r w:rsidRPr="004C4316">
        <w:rPr>
          <w:rFonts w:ascii="Times New Roman" w:hAnsi="Times New Roman"/>
          <w:sz w:val="24"/>
          <w:szCs w:val="24"/>
        </w:rPr>
        <w:t>……………………………</w:t>
      </w:r>
    </w:p>
    <w:p w:rsidR="00955406" w:rsidRPr="004C4316" w:rsidRDefault="00955406" w:rsidP="0035354C">
      <w:pPr>
        <w:pStyle w:val="a3"/>
        <w:rPr>
          <w:rFonts w:ascii="Times New Roman" w:hAnsi="Times New Roman"/>
          <w:sz w:val="24"/>
          <w:szCs w:val="24"/>
        </w:rPr>
      </w:pPr>
    </w:p>
    <w:p w:rsidR="00955406" w:rsidRPr="004C4316" w:rsidRDefault="00955406" w:rsidP="0035354C">
      <w:pPr>
        <w:pStyle w:val="a3"/>
        <w:shd w:val="clear" w:color="auto" w:fill="FFFFFF"/>
        <w:jc w:val="both"/>
        <w:rPr>
          <w:rFonts w:ascii="Times New Roman" w:hAnsi="Times New Roman"/>
          <w:sz w:val="24"/>
          <w:szCs w:val="24"/>
        </w:rPr>
      </w:pPr>
    </w:p>
    <w:p w:rsidR="00955406" w:rsidRPr="004C4316" w:rsidRDefault="00955406" w:rsidP="0035354C">
      <w:pPr>
        <w:pStyle w:val="a3"/>
        <w:shd w:val="clear" w:color="auto" w:fill="FFFFFF"/>
        <w:jc w:val="both"/>
        <w:rPr>
          <w:rFonts w:ascii="Times New Roman" w:hAnsi="Times New Roman"/>
          <w:sz w:val="24"/>
          <w:szCs w:val="24"/>
        </w:rPr>
      </w:pPr>
      <w:r w:rsidRPr="004C4316">
        <w:rPr>
          <w:rFonts w:ascii="Times New Roman" w:hAnsi="Times New Roman"/>
          <w:sz w:val="24"/>
          <w:szCs w:val="24"/>
        </w:rPr>
        <w:t xml:space="preserve">Архивирано на </w:t>
      </w:r>
      <w:r w:rsidR="004C4316">
        <w:rPr>
          <w:rFonts w:ascii="Times New Roman" w:hAnsi="Times New Roman"/>
          <w:sz w:val="24"/>
          <w:szCs w:val="24"/>
        </w:rPr>
        <w:t>………………………………………..</w:t>
      </w:r>
    </w:p>
    <w:sectPr w:rsidR="00955406" w:rsidRPr="004C4316" w:rsidSect="004C4316">
      <w:headerReference w:type="default" r:id="rId8"/>
      <w:pgSz w:w="11906" w:h="16838" w:code="9"/>
      <w:pgMar w:top="851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5FBC" w:rsidRDefault="007F5FBC" w:rsidP="007D0F59">
      <w:pPr>
        <w:spacing w:line="240" w:lineRule="auto"/>
      </w:pPr>
      <w:r>
        <w:separator/>
      </w:r>
    </w:p>
  </w:endnote>
  <w:endnote w:type="continuationSeparator" w:id="0">
    <w:p w:rsidR="007F5FBC" w:rsidRDefault="007F5FBC" w:rsidP="007D0F5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5FBC" w:rsidRDefault="007F5FBC" w:rsidP="007D0F59">
      <w:pPr>
        <w:spacing w:line="240" w:lineRule="auto"/>
      </w:pPr>
      <w:r>
        <w:separator/>
      </w:r>
    </w:p>
  </w:footnote>
  <w:footnote w:type="continuationSeparator" w:id="0">
    <w:p w:rsidR="007F5FBC" w:rsidRDefault="007F5FBC" w:rsidP="007D0F5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166" w:rsidRDefault="003F3166" w:rsidP="007D0F59">
    <w:pPr>
      <w:spacing w:line="360" w:lineRule="auto"/>
      <w:jc w:val="center"/>
      <w:rPr>
        <w:b/>
      </w:rPr>
    </w:pPr>
  </w:p>
  <w:p w:rsidR="003F3166" w:rsidRPr="00413DCC" w:rsidRDefault="003F3166" w:rsidP="00413DCC">
    <w:pPr>
      <w:spacing w:line="360" w:lineRule="auto"/>
      <w:jc w:val="center"/>
      <w:rPr>
        <w:rFonts w:ascii="Times New Roman" w:hAnsi="Times New Roman"/>
        <w:b/>
        <w:color w:val="000000" w:themeColor="text1"/>
        <w:sz w:val="24"/>
      </w:rPr>
    </w:pPr>
    <w:r w:rsidRPr="00413DCC">
      <w:rPr>
        <w:rFonts w:ascii="Times New Roman" w:hAnsi="Times New Roman"/>
        <w:b/>
        <w:color w:val="000000" w:themeColor="text1"/>
        <w:sz w:val="24"/>
      </w:rPr>
      <w:t>ОБЩИНСКА ИЗБИРАТЕЛНА КОМИСИЯ – ИСПЕРИХ</w:t>
    </w:r>
  </w:p>
  <w:p w:rsidR="00413DCC" w:rsidRPr="00413DCC" w:rsidRDefault="00413DCC" w:rsidP="00413DCC">
    <w:pPr>
      <w:jc w:val="center"/>
      <w:rPr>
        <w:rFonts w:ascii="Times New Roman" w:hAnsi="Times New Roman"/>
        <w:b/>
        <w:color w:val="000000" w:themeColor="text1"/>
      </w:rPr>
    </w:pPr>
    <w:r w:rsidRPr="00413DCC">
      <w:rPr>
        <w:rFonts w:ascii="Times New Roman" w:hAnsi="Times New Roman"/>
        <w:b/>
        <w:color w:val="000000" w:themeColor="text1"/>
      </w:rPr>
      <w:t>гр.</w:t>
    </w:r>
    <w:r w:rsidR="00CD10FF">
      <w:rPr>
        <w:rFonts w:ascii="Times New Roman" w:hAnsi="Times New Roman"/>
        <w:b/>
        <w:color w:val="000000" w:themeColor="text1"/>
      </w:rPr>
      <w:t xml:space="preserve"> </w:t>
    </w:r>
    <w:r w:rsidRPr="00413DCC">
      <w:rPr>
        <w:rFonts w:ascii="Times New Roman" w:hAnsi="Times New Roman"/>
        <w:b/>
        <w:color w:val="000000" w:themeColor="text1"/>
      </w:rPr>
      <w:t>Исперих, ул. „Дунав” № 2</w:t>
    </w:r>
    <w:r w:rsidR="00CD10FF">
      <w:rPr>
        <w:rFonts w:ascii="Times New Roman" w:hAnsi="Times New Roman"/>
        <w:b/>
        <w:color w:val="000000" w:themeColor="text1"/>
      </w:rPr>
      <w:t>А</w:t>
    </w:r>
    <w:r w:rsidRPr="00413DCC">
      <w:rPr>
        <w:rFonts w:ascii="Times New Roman" w:hAnsi="Times New Roman"/>
        <w:b/>
        <w:color w:val="000000" w:themeColor="text1"/>
      </w:rPr>
      <w:t xml:space="preserve">, административната сграда на Общинска администрация Исперих, </w:t>
    </w:r>
    <w:r w:rsidR="00711618">
      <w:rPr>
        <w:rFonts w:ascii="Times New Roman" w:hAnsi="Times New Roman"/>
        <w:b/>
        <w:color w:val="000000" w:themeColor="text1"/>
      </w:rPr>
      <w:t>малка з</w:t>
    </w:r>
    <w:r w:rsidRPr="00413DCC">
      <w:rPr>
        <w:rFonts w:ascii="Times New Roman" w:hAnsi="Times New Roman"/>
        <w:b/>
        <w:color w:val="000000" w:themeColor="text1"/>
      </w:rPr>
      <w:t xml:space="preserve">аседателна зала, </w:t>
    </w:r>
    <w:r w:rsidR="00CD10FF">
      <w:rPr>
        <w:rFonts w:ascii="Times New Roman" w:hAnsi="Times New Roman"/>
        <w:b/>
        <w:color w:val="000000" w:themeColor="text1"/>
      </w:rPr>
      <w:t>тел.:</w:t>
    </w:r>
    <w:r w:rsidRPr="00413DCC">
      <w:rPr>
        <w:rFonts w:ascii="Times New Roman" w:hAnsi="Times New Roman"/>
        <w:b/>
        <w:color w:val="000000" w:themeColor="text1"/>
      </w:rPr>
      <w:t xml:space="preserve"> </w:t>
    </w:r>
    <w:r w:rsidR="00955406" w:rsidRPr="00955406">
      <w:rPr>
        <w:rFonts w:ascii="Times New Roman" w:hAnsi="Times New Roman"/>
        <w:b/>
        <w:sz w:val="21"/>
        <w:szCs w:val="21"/>
        <w:shd w:val="clear" w:color="auto" w:fill="FFFFFF"/>
      </w:rPr>
      <w:t>088</w:t>
    </w:r>
    <w:r w:rsidR="00232961">
      <w:rPr>
        <w:rFonts w:ascii="Times New Roman" w:hAnsi="Times New Roman"/>
        <w:b/>
        <w:sz w:val="21"/>
        <w:szCs w:val="21"/>
        <w:shd w:val="clear" w:color="auto" w:fill="FFFFFF"/>
      </w:rPr>
      <w:t>8348002</w:t>
    </w:r>
    <w:r w:rsidRPr="00413DCC">
      <w:rPr>
        <w:rFonts w:ascii="Times New Roman" w:hAnsi="Times New Roman"/>
        <w:b/>
        <w:color w:val="000000" w:themeColor="text1"/>
      </w:rPr>
      <w:t>,</w:t>
    </w:r>
    <w:r w:rsidR="00232961">
      <w:rPr>
        <w:rFonts w:ascii="Times New Roman" w:hAnsi="Times New Roman"/>
        <w:b/>
        <w:color w:val="000000" w:themeColor="text1"/>
      </w:rPr>
      <w:t xml:space="preserve"> 0896744541</w:t>
    </w:r>
    <w:r w:rsidRPr="00413DCC">
      <w:rPr>
        <w:rFonts w:ascii="Times New Roman" w:hAnsi="Times New Roman"/>
        <w:b/>
        <w:color w:val="000000" w:themeColor="text1"/>
      </w:rPr>
      <w:t xml:space="preserve"> </w:t>
    </w:r>
    <w:r w:rsidRPr="00413DCC">
      <w:rPr>
        <w:rFonts w:ascii="Times New Roman" w:hAnsi="Times New Roman"/>
        <w:b/>
        <w:color w:val="000000" w:themeColor="text1"/>
        <w:lang w:val="en-US"/>
      </w:rPr>
      <w:t xml:space="preserve">e-mail: </w:t>
    </w:r>
    <w:hyperlink r:id="rId1" w:history="1">
      <w:r w:rsidRPr="00413DCC">
        <w:rPr>
          <w:rStyle w:val="ad"/>
          <w:rFonts w:ascii="Times New Roman" w:hAnsi="Times New Roman"/>
          <w:b/>
          <w:color w:val="000000" w:themeColor="text1"/>
          <w:sz w:val="21"/>
          <w:szCs w:val="21"/>
          <w:u w:val="none"/>
          <w:shd w:val="clear" w:color="auto" w:fill="FFFFFF"/>
        </w:rPr>
        <w:t>oik1714@cik.bg</w:t>
      </w:r>
    </w:hyperlink>
  </w:p>
  <w:p w:rsidR="003F3166" w:rsidRDefault="00DB0BAC" w:rsidP="004665DB">
    <w:pPr>
      <w:spacing w:line="360" w:lineRule="auto"/>
      <w:jc w:val="center"/>
    </w:pPr>
    <w:r>
      <w:rPr>
        <w:noProof/>
        <w:lang w:eastAsia="bg-BG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4BAFF61" wp14:editId="74E426D1">
              <wp:simplePos x="0" y="0"/>
              <wp:positionH relativeFrom="column">
                <wp:posOffset>271145</wp:posOffset>
              </wp:positionH>
              <wp:positionV relativeFrom="paragraph">
                <wp:posOffset>90805</wp:posOffset>
              </wp:positionV>
              <wp:extent cx="5476875" cy="0"/>
              <wp:effectExtent l="13970" t="14605" r="14605" b="13970"/>
              <wp:wrapNone/>
              <wp:docPr id="1" name="Право съединени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47687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Право съединение 1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35pt,7.15pt" to="452.6pt,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B7FF0"/>
    <w:multiLevelType w:val="hybridMultilevel"/>
    <w:tmpl w:val="3190EE16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6AA551E"/>
    <w:multiLevelType w:val="hybridMultilevel"/>
    <w:tmpl w:val="7A50EBBA"/>
    <w:lvl w:ilvl="0" w:tplc="AD68137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>
    <w:nsid w:val="0A367723"/>
    <w:multiLevelType w:val="hybridMultilevel"/>
    <w:tmpl w:val="D130C184"/>
    <w:lvl w:ilvl="0" w:tplc="F1981CEC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3">
    <w:nsid w:val="0CCC3316"/>
    <w:multiLevelType w:val="multilevel"/>
    <w:tmpl w:val="174E61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0DD0115E"/>
    <w:multiLevelType w:val="hybridMultilevel"/>
    <w:tmpl w:val="491C3028"/>
    <w:lvl w:ilvl="0" w:tplc="452C356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>
    <w:nsid w:val="0FB839DA"/>
    <w:multiLevelType w:val="hybridMultilevel"/>
    <w:tmpl w:val="491C3028"/>
    <w:lvl w:ilvl="0" w:tplc="452C356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6">
    <w:nsid w:val="141344F0"/>
    <w:multiLevelType w:val="hybridMultilevel"/>
    <w:tmpl w:val="9B187E90"/>
    <w:lvl w:ilvl="0" w:tplc="9850B3FE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7">
    <w:nsid w:val="14292E15"/>
    <w:multiLevelType w:val="hybridMultilevel"/>
    <w:tmpl w:val="8DB24AC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A24BFD"/>
    <w:multiLevelType w:val="hybridMultilevel"/>
    <w:tmpl w:val="EDD00E10"/>
    <w:lvl w:ilvl="0" w:tplc="BF48D48E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u w:val="single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9">
    <w:nsid w:val="17C93EB4"/>
    <w:multiLevelType w:val="hybridMultilevel"/>
    <w:tmpl w:val="832A60C2"/>
    <w:lvl w:ilvl="0" w:tplc="0402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>
    <w:nsid w:val="18315562"/>
    <w:multiLevelType w:val="hybridMultilevel"/>
    <w:tmpl w:val="54F6C8B8"/>
    <w:lvl w:ilvl="0" w:tplc="A7AE2CD2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1">
    <w:nsid w:val="18831219"/>
    <w:multiLevelType w:val="hybridMultilevel"/>
    <w:tmpl w:val="F000CAF0"/>
    <w:lvl w:ilvl="0" w:tplc="18DC20AC">
      <w:start w:val="1"/>
      <w:numFmt w:val="decimal"/>
      <w:lvlText w:val="%1."/>
      <w:lvlJc w:val="left"/>
      <w:pPr>
        <w:ind w:left="13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00" w:hanging="360"/>
      </w:pPr>
    </w:lvl>
    <w:lvl w:ilvl="2" w:tplc="0402001B" w:tentative="1">
      <w:start w:val="1"/>
      <w:numFmt w:val="lowerRoman"/>
      <w:lvlText w:val="%3."/>
      <w:lvlJc w:val="right"/>
      <w:pPr>
        <w:ind w:left="2820" w:hanging="180"/>
      </w:pPr>
    </w:lvl>
    <w:lvl w:ilvl="3" w:tplc="0402000F" w:tentative="1">
      <w:start w:val="1"/>
      <w:numFmt w:val="decimal"/>
      <w:lvlText w:val="%4."/>
      <w:lvlJc w:val="left"/>
      <w:pPr>
        <w:ind w:left="3540" w:hanging="360"/>
      </w:pPr>
    </w:lvl>
    <w:lvl w:ilvl="4" w:tplc="04020019" w:tentative="1">
      <w:start w:val="1"/>
      <w:numFmt w:val="lowerLetter"/>
      <w:lvlText w:val="%5."/>
      <w:lvlJc w:val="left"/>
      <w:pPr>
        <w:ind w:left="4260" w:hanging="360"/>
      </w:pPr>
    </w:lvl>
    <w:lvl w:ilvl="5" w:tplc="0402001B" w:tentative="1">
      <w:start w:val="1"/>
      <w:numFmt w:val="lowerRoman"/>
      <w:lvlText w:val="%6."/>
      <w:lvlJc w:val="right"/>
      <w:pPr>
        <w:ind w:left="4980" w:hanging="180"/>
      </w:pPr>
    </w:lvl>
    <w:lvl w:ilvl="6" w:tplc="0402000F" w:tentative="1">
      <w:start w:val="1"/>
      <w:numFmt w:val="decimal"/>
      <w:lvlText w:val="%7."/>
      <w:lvlJc w:val="left"/>
      <w:pPr>
        <w:ind w:left="5700" w:hanging="360"/>
      </w:pPr>
    </w:lvl>
    <w:lvl w:ilvl="7" w:tplc="04020019" w:tentative="1">
      <w:start w:val="1"/>
      <w:numFmt w:val="lowerLetter"/>
      <w:lvlText w:val="%8."/>
      <w:lvlJc w:val="left"/>
      <w:pPr>
        <w:ind w:left="6420" w:hanging="360"/>
      </w:pPr>
    </w:lvl>
    <w:lvl w:ilvl="8" w:tplc="0402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12">
    <w:nsid w:val="1B426F38"/>
    <w:multiLevelType w:val="hybridMultilevel"/>
    <w:tmpl w:val="69F4178C"/>
    <w:lvl w:ilvl="0" w:tplc="2E20D678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3">
    <w:nsid w:val="1B9F5EA3"/>
    <w:multiLevelType w:val="hybridMultilevel"/>
    <w:tmpl w:val="C1B0325C"/>
    <w:lvl w:ilvl="0" w:tplc="C2F6094A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40" w:hanging="360"/>
      </w:pPr>
    </w:lvl>
    <w:lvl w:ilvl="2" w:tplc="0402001B" w:tentative="1">
      <w:start w:val="1"/>
      <w:numFmt w:val="lowerRoman"/>
      <w:lvlText w:val="%3."/>
      <w:lvlJc w:val="right"/>
      <w:pPr>
        <w:ind w:left="2460" w:hanging="180"/>
      </w:pPr>
    </w:lvl>
    <w:lvl w:ilvl="3" w:tplc="0402000F" w:tentative="1">
      <w:start w:val="1"/>
      <w:numFmt w:val="decimal"/>
      <w:lvlText w:val="%4."/>
      <w:lvlJc w:val="left"/>
      <w:pPr>
        <w:ind w:left="3180" w:hanging="360"/>
      </w:pPr>
    </w:lvl>
    <w:lvl w:ilvl="4" w:tplc="04020019" w:tentative="1">
      <w:start w:val="1"/>
      <w:numFmt w:val="lowerLetter"/>
      <w:lvlText w:val="%5."/>
      <w:lvlJc w:val="left"/>
      <w:pPr>
        <w:ind w:left="3900" w:hanging="360"/>
      </w:pPr>
    </w:lvl>
    <w:lvl w:ilvl="5" w:tplc="0402001B" w:tentative="1">
      <w:start w:val="1"/>
      <w:numFmt w:val="lowerRoman"/>
      <w:lvlText w:val="%6."/>
      <w:lvlJc w:val="right"/>
      <w:pPr>
        <w:ind w:left="4620" w:hanging="180"/>
      </w:pPr>
    </w:lvl>
    <w:lvl w:ilvl="6" w:tplc="0402000F" w:tentative="1">
      <w:start w:val="1"/>
      <w:numFmt w:val="decimal"/>
      <w:lvlText w:val="%7."/>
      <w:lvlJc w:val="left"/>
      <w:pPr>
        <w:ind w:left="5340" w:hanging="360"/>
      </w:pPr>
    </w:lvl>
    <w:lvl w:ilvl="7" w:tplc="04020019" w:tentative="1">
      <w:start w:val="1"/>
      <w:numFmt w:val="lowerLetter"/>
      <w:lvlText w:val="%8."/>
      <w:lvlJc w:val="left"/>
      <w:pPr>
        <w:ind w:left="6060" w:hanging="360"/>
      </w:pPr>
    </w:lvl>
    <w:lvl w:ilvl="8" w:tplc="0402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4">
    <w:nsid w:val="264F68AE"/>
    <w:multiLevelType w:val="hybridMultilevel"/>
    <w:tmpl w:val="734209E6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33DF2CA0"/>
    <w:multiLevelType w:val="hybridMultilevel"/>
    <w:tmpl w:val="0FB28290"/>
    <w:lvl w:ilvl="0" w:tplc="39BE8AD2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6">
    <w:nsid w:val="42A31D9D"/>
    <w:multiLevelType w:val="hybridMultilevel"/>
    <w:tmpl w:val="659A2B28"/>
    <w:lvl w:ilvl="0" w:tplc="1542CCD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7">
    <w:nsid w:val="510B4DF9"/>
    <w:multiLevelType w:val="hybridMultilevel"/>
    <w:tmpl w:val="491C3028"/>
    <w:lvl w:ilvl="0" w:tplc="452C356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8">
    <w:nsid w:val="59EE5328"/>
    <w:multiLevelType w:val="hybridMultilevel"/>
    <w:tmpl w:val="0DFAA264"/>
    <w:lvl w:ilvl="0" w:tplc="0402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6427781E"/>
    <w:multiLevelType w:val="multilevel"/>
    <w:tmpl w:val="D05E3F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>
    <w:nsid w:val="6A411666"/>
    <w:multiLevelType w:val="hybridMultilevel"/>
    <w:tmpl w:val="39500136"/>
    <w:lvl w:ilvl="0" w:tplc="9DC65966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1">
    <w:nsid w:val="6BAE50C8"/>
    <w:multiLevelType w:val="hybridMultilevel"/>
    <w:tmpl w:val="491C3028"/>
    <w:lvl w:ilvl="0" w:tplc="452C356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2">
    <w:nsid w:val="6F8E68E4"/>
    <w:multiLevelType w:val="hybridMultilevel"/>
    <w:tmpl w:val="491C3028"/>
    <w:lvl w:ilvl="0" w:tplc="452C356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3">
    <w:nsid w:val="74455B3A"/>
    <w:multiLevelType w:val="hybridMultilevel"/>
    <w:tmpl w:val="8226712C"/>
    <w:lvl w:ilvl="0" w:tplc="FA3EA684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4">
    <w:nsid w:val="7A2C3F96"/>
    <w:multiLevelType w:val="hybridMultilevel"/>
    <w:tmpl w:val="CD5A7CB8"/>
    <w:lvl w:ilvl="0" w:tplc="E7AA1F28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5">
    <w:nsid w:val="7D3240D4"/>
    <w:multiLevelType w:val="hybridMultilevel"/>
    <w:tmpl w:val="5B5A0204"/>
    <w:lvl w:ilvl="0" w:tplc="C2F6094A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40" w:hanging="360"/>
      </w:pPr>
    </w:lvl>
    <w:lvl w:ilvl="2" w:tplc="0402001B" w:tentative="1">
      <w:start w:val="1"/>
      <w:numFmt w:val="lowerRoman"/>
      <w:lvlText w:val="%3."/>
      <w:lvlJc w:val="right"/>
      <w:pPr>
        <w:ind w:left="2460" w:hanging="180"/>
      </w:pPr>
    </w:lvl>
    <w:lvl w:ilvl="3" w:tplc="0402000F" w:tentative="1">
      <w:start w:val="1"/>
      <w:numFmt w:val="decimal"/>
      <w:lvlText w:val="%4."/>
      <w:lvlJc w:val="left"/>
      <w:pPr>
        <w:ind w:left="3180" w:hanging="360"/>
      </w:pPr>
    </w:lvl>
    <w:lvl w:ilvl="4" w:tplc="04020019" w:tentative="1">
      <w:start w:val="1"/>
      <w:numFmt w:val="lowerLetter"/>
      <w:lvlText w:val="%5."/>
      <w:lvlJc w:val="left"/>
      <w:pPr>
        <w:ind w:left="3900" w:hanging="360"/>
      </w:pPr>
    </w:lvl>
    <w:lvl w:ilvl="5" w:tplc="0402001B" w:tentative="1">
      <w:start w:val="1"/>
      <w:numFmt w:val="lowerRoman"/>
      <w:lvlText w:val="%6."/>
      <w:lvlJc w:val="right"/>
      <w:pPr>
        <w:ind w:left="4620" w:hanging="180"/>
      </w:pPr>
    </w:lvl>
    <w:lvl w:ilvl="6" w:tplc="0402000F" w:tentative="1">
      <w:start w:val="1"/>
      <w:numFmt w:val="decimal"/>
      <w:lvlText w:val="%7."/>
      <w:lvlJc w:val="left"/>
      <w:pPr>
        <w:ind w:left="5340" w:hanging="360"/>
      </w:pPr>
    </w:lvl>
    <w:lvl w:ilvl="7" w:tplc="04020019" w:tentative="1">
      <w:start w:val="1"/>
      <w:numFmt w:val="lowerLetter"/>
      <w:lvlText w:val="%8."/>
      <w:lvlJc w:val="left"/>
      <w:pPr>
        <w:ind w:left="6060" w:hanging="360"/>
      </w:pPr>
    </w:lvl>
    <w:lvl w:ilvl="8" w:tplc="0402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26">
    <w:nsid w:val="7E845734"/>
    <w:multiLevelType w:val="hybridMultilevel"/>
    <w:tmpl w:val="B2063C6A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19"/>
  </w:num>
  <w:num w:numId="5">
    <w:abstractNumId w:val="8"/>
  </w:num>
  <w:num w:numId="6">
    <w:abstractNumId w:val="15"/>
  </w:num>
  <w:num w:numId="7">
    <w:abstractNumId w:val="14"/>
  </w:num>
  <w:num w:numId="8">
    <w:abstractNumId w:val="16"/>
  </w:num>
  <w:num w:numId="9">
    <w:abstractNumId w:val="23"/>
  </w:num>
  <w:num w:numId="10">
    <w:abstractNumId w:val="1"/>
  </w:num>
  <w:num w:numId="11">
    <w:abstractNumId w:val="10"/>
  </w:num>
  <w:num w:numId="12">
    <w:abstractNumId w:val="5"/>
  </w:num>
  <w:num w:numId="13">
    <w:abstractNumId w:val="12"/>
  </w:num>
  <w:num w:numId="14">
    <w:abstractNumId w:val="24"/>
  </w:num>
  <w:num w:numId="15">
    <w:abstractNumId w:val="21"/>
  </w:num>
  <w:num w:numId="16">
    <w:abstractNumId w:val="4"/>
  </w:num>
  <w:num w:numId="17">
    <w:abstractNumId w:val="17"/>
  </w:num>
  <w:num w:numId="18">
    <w:abstractNumId w:val="22"/>
  </w:num>
  <w:num w:numId="19">
    <w:abstractNumId w:val="20"/>
  </w:num>
  <w:num w:numId="20">
    <w:abstractNumId w:val="26"/>
  </w:num>
  <w:num w:numId="21">
    <w:abstractNumId w:val="3"/>
  </w:num>
  <w:num w:numId="22">
    <w:abstractNumId w:val="18"/>
  </w:num>
  <w:num w:numId="23">
    <w:abstractNumId w:val="25"/>
  </w:num>
  <w:num w:numId="24">
    <w:abstractNumId w:val="13"/>
  </w:num>
  <w:num w:numId="25">
    <w:abstractNumId w:val="11"/>
  </w:num>
  <w:num w:numId="26">
    <w:abstractNumId w:val="9"/>
  </w:num>
  <w:num w:numId="2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0E11"/>
    <w:rsid w:val="000352D2"/>
    <w:rsid w:val="000470B5"/>
    <w:rsid w:val="00050008"/>
    <w:rsid w:val="00052BD1"/>
    <w:rsid w:val="00062A1E"/>
    <w:rsid w:val="00071840"/>
    <w:rsid w:val="000E47F8"/>
    <w:rsid w:val="000F7679"/>
    <w:rsid w:val="0010016F"/>
    <w:rsid w:val="00105174"/>
    <w:rsid w:val="00111411"/>
    <w:rsid w:val="00123F5F"/>
    <w:rsid w:val="0015086C"/>
    <w:rsid w:val="00174815"/>
    <w:rsid w:val="001844E5"/>
    <w:rsid w:val="00186709"/>
    <w:rsid w:val="001E67DB"/>
    <w:rsid w:val="0021069F"/>
    <w:rsid w:val="00210E11"/>
    <w:rsid w:val="00225CC3"/>
    <w:rsid w:val="00232961"/>
    <w:rsid w:val="002456BE"/>
    <w:rsid w:val="002609E6"/>
    <w:rsid w:val="0027610A"/>
    <w:rsid w:val="002A1F8B"/>
    <w:rsid w:val="002B393F"/>
    <w:rsid w:val="002E4A7B"/>
    <w:rsid w:val="003001DA"/>
    <w:rsid w:val="00336E01"/>
    <w:rsid w:val="00350F35"/>
    <w:rsid w:val="0035354C"/>
    <w:rsid w:val="00366122"/>
    <w:rsid w:val="00382A80"/>
    <w:rsid w:val="00396424"/>
    <w:rsid w:val="003E2E9A"/>
    <w:rsid w:val="003E3817"/>
    <w:rsid w:val="003F3166"/>
    <w:rsid w:val="00412AE4"/>
    <w:rsid w:val="00413DCC"/>
    <w:rsid w:val="00452A59"/>
    <w:rsid w:val="004665DB"/>
    <w:rsid w:val="00471D3A"/>
    <w:rsid w:val="004930C6"/>
    <w:rsid w:val="004958AB"/>
    <w:rsid w:val="004A2B70"/>
    <w:rsid w:val="004C157B"/>
    <w:rsid w:val="004C37FB"/>
    <w:rsid w:val="004C3ED5"/>
    <w:rsid w:val="004C4316"/>
    <w:rsid w:val="004C612D"/>
    <w:rsid w:val="004C6AB1"/>
    <w:rsid w:val="004E32E1"/>
    <w:rsid w:val="004E729D"/>
    <w:rsid w:val="0050066D"/>
    <w:rsid w:val="00503733"/>
    <w:rsid w:val="00521345"/>
    <w:rsid w:val="0055030E"/>
    <w:rsid w:val="00553A44"/>
    <w:rsid w:val="0057559E"/>
    <w:rsid w:val="005778BF"/>
    <w:rsid w:val="00584B35"/>
    <w:rsid w:val="005942A6"/>
    <w:rsid w:val="005B7955"/>
    <w:rsid w:val="005C41C0"/>
    <w:rsid w:val="005D06A0"/>
    <w:rsid w:val="005D1350"/>
    <w:rsid w:val="005D13D4"/>
    <w:rsid w:val="005E0F77"/>
    <w:rsid w:val="005E6290"/>
    <w:rsid w:val="005E712E"/>
    <w:rsid w:val="005F0463"/>
    <w:rsid w:val="005F434D"/>
    <w:rsid w:val="005F74DC"/>
    <w:rsid w:val="00605C02"/>
    <w:rsid w:val="00606E05"/>
    <w:rsid w:val="006367A6"/>
    <w:rsid w:val="00646A1D"/>
    <w:rsid w:val="006524A8"/>
    <w:rsid w:val="00662484"/>
    <w:rsid w:val="00682835"/>
    <w:rsid w:val="0069357F"/>
    <w:rsid w:val="00696730"/>
    <w:rsid w:val="006A3799"/>
    <w:rsid w:val="006B41D3"/>
    <w:rsid w:val="006B4A2E"/>
    <w:rsid w:val="006D772C"/>
    <w:rsid w:val="006F4DBF"/>
    <w:rsid w:val="007104B7"/>
    <w:rsid w:val="00711618"/>
    <w:rsid w:val="007479C2"/>
    <w:rsid w:val="00774040"/>
    <w:rsid w:val="00782C4B"/>
    <w:rsid w:val="0079005B"/>
    <w:rsid w:val="007B1658"/>
    <w:rsid w:val="007D0F59"/>
    <w:rsid w:val="007F5FBC"/>
    <w:rsid w:val="00820BDB"/>
    <w:rsid w:val="00827F48"/>
    <w:rsid w:val="00830DC6"/>
    <w:rsid w:val="00870074"/>
    <w:rsid w:val="00872FC5"/>
    <w:rsid w:val="00880AD8"/>
    <w:rsid w:val="008D34F6"/>
    <w:rsid w:val="00950949"/>
    <w:rsid w:val="00955406"/>
    <w:rsid w:val="00964135"/>
    <w:rsid w:val="00993C4F"/>
    <w:rsid w:val="009A0481"/>
    <w:rsid w:val="009B0523"/>
    <w:rsid w:val="009C0A40"/>
    <w:rsid w:val="009E49DD"/>
    <w:rsid w:val="009F1C63"/>
    <w:rsid w:val="009F7ED8"/>
    <w:rsid w:val="00A077B4"/>
    <w:rsid w:val="00A24807"/>
    <w:rsid w:val="00A3406B"/>
    <w:rsid w:val="00A37B2A"/>
    <w:rsid w:val="00A815AB"/>
    <w:rsid w:val="00A9043C"/>
    <w:rsid w:val="00A963D9"/>
    <w:rsid w:val="00AA5D8C"/>
    <w:rsid w:val="00AB748C"/>
    <w:rsid w:val="00AB79C2"/>
    <w:rsid w:val="00AB7CF9"/>
    <w:rsid w:val="00AF27BA"/>
    <w:rsid w:val="00B0124F"/>
    <w:rsid w:val="00B50C79"/>
    <w:rsid w:val="00BD43C1"/>
    <w:rsid w:val="00BF4D50"/>
    <w:rsid w:val="00C27915"/>
    <w:rsid w:val="00C303DC"/>
    <w:rsid w:val="00C319BA"/>
    <w:rsid w:val="00C37C95"/>
    <w:rsid w:val="00C45A7C"/>
    <w:rsid w:val="00C52427"/>
    <w:rsid w:val="00C57B16"/>
    <w:rsid w:val="00C60914"/>
    <w:rsid w:val="00C97526"/>
    <w:rsid w:val="00CA36C4"/>
    <w:rsid w:val="00CB1C9C"/>
    <w:rsid w:val="00CD10FF"/>
    <w:rsid w:val="00CD3CA0"/>
    <w:rsid w:val="00CE6A71"/>
    <w:rsid w:val="00CF3628"/>
    <w:rsid w:val="00D0057E"/>
    <w:rsid w:val="00D0316E"/>
    <w:rsid w:val="00D06CD7"/>
    <w:rsid w:val="00D1626C"/>
    <w:rsid w:val="00D17C4C"/>
    <w:rsid w:val="00D20535"/>
    <w:rsid w:val="00D91829"/>
    <w:rsid w:val="00D9488C"/>
    <w:rsid w:val="00DB0BAC"/>
    <w:rsid w:val="00DB713E"/>
    <w:rsid w:val="00DD17BC"/>
    <w:rsid w:val="00DD79FD"/>
    <w:rsid w:val="00DE3EF4"/>
    <w:rsid w:val="00E004CD"/>
    <w:rsid w:val="00E1497B"/>
    <w:rsid w:val="00E15B04"/>
    <w:rsid w:val="00E51619"/>
    <w:rsid w:val="00E67335"/>
    <w:rsid w:val="00EC0BD5"/>
    <w:rsid w:val="00EC7F7D"/>
    <w:rsid w:val="00ED1808"/>
    <w:rsid w:val="00EE74FF"/>
    <w:rsid w:val="00EF12A8"/>
    <w:rsid w:val="00F2437D"/>
    <w:rsid w:val="00F65EA4"/>
    <w:rsid w:val="00F7652D"/>
    <w:rsid w:val="00F77B3B"/>
    <w:rsid w:val="00F81ED7"/>
    <w:rsid w:val="00F83308"/>
    <w:rsid w:val="00FB6C91"/>
    <w:rsid w:val="00FE28A8"/>
    <w:rsid w:val="00FE3178"/>
    <w:rsid w:val="00FE5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0F77"/>
    <w:pPr>
      <w:spacing w:line="276" w:lineRule="auto"/>
    </w:pPr>
    <w:rPr>
      <w:lang w:eastAsia="en-US"/>
    </w:rPr>
  </w:style>
  <w:style w:type="paragraph" w:styleId="4">
    <w:name w:val="heading 4"/>
    <w:basedOn w:val="a"/>
    <w:next w:val="a"/>
    <w:link w:val="40"/>
    <w:unhideWhenUsed/>
    <w:qFormat/>
    <w:locked/>
    <w:rsid w:val="00413DCC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7335"/>
    <w:pPr>
      <w:ind w:left="720"/>
      <w:contextualSpacing/>
    </w:pPr>
  </w:style>
  <w:style w:type="paragraph" w:styleId="a4">
    <w:name w:val="Normal (Web)"/>
    <w:basedOn w:val="a"/>
    <w:uiPriority w:val="99"/>
    <w:rsid w:val="00E5161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styleId="a5">
    <w:name w:val="header"/>
    <w:basedOn w:val="a"/>
    <w:link w:val="a6"/>
    <w:uiPriority w:val="99"/>
    <w:rsid w:val="007D0F59"/>
    <w:pPr>
      <w:tabs>
        <w:tab w:val="center" w:pos="4536"/>
        <w:tab w:val="right" w:pos="9072"/>
      </w:tabs>
      <w:spacing w:line="240" w:lineRule="auto"/>
    </w:pPr>
  </w:style>
  <w:style w:type="character" w:customStyle="1" w:styleId="a6">
    <w:name w:val="Горен колонтитул Знак"/>
    <w:basedOn w:val="a0"/>
    <w:link w:val="a5"/>
    <w:uiPriority w:val="99"/>
    <w:locked/>
    <w:rsid w:val="007D0F59"/>
    <w:rPr>
      <w:rFonts w:cs="Times New Roman"/>
    </w:rPr>
  </w:style>
  <w:style w:type="paragraph" w:styleId="a7">
    <w:name w:val="footer"/>
    <w:basedOn w:val="a"/>
    <w:link w:val="a8"/>
    <w:uiPriority w:val="99"/>
    <w:rsid w:val="007D0F59"/>
    <w:pPr>
      <w:tabs>
        <w:tab w:val="center" w:pos="4536"/>
        <w:tab w:val="right" w:pos="9072"/>
      </w:tabs>
      <w:spacing w:line="240" w:lineRule="auto"/>
    </w:pPr>
  </w:style>
  <w:style w:type="character" w:customStyle="1" w:styleId="a8">
    <w:name w:val="Долен колонтитул Знак"/>
    <w:basedOn w:val="a0"/>
    <w:link w:val="a7"/>
    <w:uiPriority w:val="99"/>
    <w:locked/>
    <w:rsid w:val="007D0F59"/>
    <w:rPr>
      <w:rFonts w:cs="Times New Roman"/>
    </w:rPr>
  </w:style>
  <w:style w:type="character" w:styleId="a9">
    <w:name w:val="Strong"/>
    <w:basedOn w:val="a0"/>
    <w:uiPriority w:val="99"/>
    <w:qFormat/>
    <w:rsid w:val="00880AD8"/>
    <w:rPr>
      <w:rFonts w:cs="Times New Roman"/>
      <w:b/>
      <w:bCs/>
    </w:rPr>
  </w:style>
  <w:style w:type="paragraph" w:customStyle="1" w:styleId="Style">
    <w:name w:val="Style"/>
    <w:uiPriority w:val="99"/>
    <w:rsid w:val="00AF27BA"/>
    <w:pPr>
      <w:widowControl w:val="0"/>
      <w:autoSpaceDE w:val="0"/>
      <w:autoSpaceDN w:val="0"/>
      <w:adjustRightInd w:val="0"/>
      <w:ind w:left="140" w:right="140" w:firstLine="840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ala1">
    <w:name w:val="al_a1"/>
    <w:uiPriority w:val="99"/>
    <w:rsid w:val="00AF27BA"/>
  </w:style>
  <w:style w:type="character" w:customStyle="1" w:styleId="1">
    <w:name w:val="Основен текст1"/>
    <w:basedOn w:val="a0"/>
    <w:uiPriority w:val="99"/>
    <w:rsid w:val="00336E01"/>
    <w:rPr>
      <w:rFonts w:ascii="Times New Roman" w:hAnsi="Times New Roman" w:cs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bg-BG" w:eastAsia="bg-BG"/>
    </w:rPr>
  </w:style>
  <w:style w:type="table" w:styleId="aa">
    <w:name w:val="Table Grid"/>
    <w:basedOn w:val="a1"/>
    <w:uiPriority w:val="59"/>
    <w:rsid w:val="00336E0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uto-style4">
    <w:name w:val="auto-style4"/>
    <w:basedOn w:val="a0"/>
    <w:uiPriority w:val="99"/>
    <w:rsid w:val="005D13D4"/>
    <w:rPr>
      <w:rFonts w:cs="Times New Roman"/>
    </w:rPr>
  </w:style>
  <w:style w:type="paragraph" w:styleId="ab">
    <w:name w:val="Balloon Text"/>
    <w:basedOn w:val="a"/>
    <w:link w:val="ac"/>
    <w:uiPriority w:val="99"/>
    <w:semiHidden/>
    <w:rsid w:val="004930C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Изнесен текст Знак"/>
    <w:basedOn w:val="a0"/>
    <w:link w:val="ab"/>
    <w:uiPriority w:val="99"/>
    <w:semiHidden/>
    <w:locked/>
    <w:rsid w:val="004930C6"/>
    <w:rPr>
      <w:rFonts w:ascii="Tahoma" w:hAnsi="Tahoma" w:cs="Tahoma"/>
      <w:sz w:val="16"/>
      <w:szCs w:val="16"/>
    </w:rPr>
  </w:style>
  <w:style w:type="character" w:styleId="ad">
    <w:name w:val="Hyperlink"/>
    <w:uiPriority w:val="99"/>
    <w:unhideWhenUsed/>
    <w:rsid w:val="00413DCC"/>
    <w:rPr>
      <w:color w:val="0000FF"/>
      <w:u w:val="single"/>
    </w:rPr>
  </w:style>
  <w:style w:type="character" w:customStyle="1" w:styleId="40">
    <w:name w:val="Заглавие 4 Знак"/>
    <w:basedOn w:val="a0"/>
    <w:link w:val="4"/>
    <w:rsid w:val="00413DCC"/>
    <w:rPr>
      <w:rFonts w:asciiTheme="minorHAnsi" w:eastAsiaTheme="minorEastAsia" w:hAnsiTheme="minorHAnsi" w:cstheme="minorBidi"/>
      <w:b/>
      <w:bCs/>
      <w:sz w:val="28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0F77"/>
    <w:pPr>
      <w:spacing w:line="276" w:lineRule="auto"/>
    </w:pPr>
    <w:rPr>
      <w:lang w:eastAsia="en-US"/>
    </w:rPr>
  </w:style>
  <w:style w:type="paragraph" w:styleId="4">
    <w:name w:val="heading 4"/>
    <w:basedOn w:val="a"/>
    <w:next w:val="a"/>
    <w:link w:val="40"/>
    <w:unhideWhenUsed/>
    <w:qFormat/>
    <w:locked/>
    <w:rsid w:val="00413DCC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7335"/>
    <w:pPr>
      <w:ind w:left="720"/>
      <w:contextualSpacing/>
    </w:pPr>
  </w:style>
  <w:style w:type="paragraph" w:styleId="a4">
    <w:name w:val="Normal (Web)"/>
    <w:basedOn w:val="a"/>
    <w:uiPriority w:val="99"/>
    <w:rsid w:val="00E5161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styleId="a5">
    <w:name w:val="header"/>
    <w:basedOn w:val="a"/>
    <w:link w:val="a6"/>
    <w:uiPriority w:val="99"/>
    <w:rsid w:val="007D0F59"/>
    <w:pPr>
      <w:tabs>
        <w:tab w:val="center" w:pos="4536"/>
        <w:tab w:val="right" w:pos="9072"/>
      </w:tabs>
      <w:spacing w:line="240" w:lineRule="auto"/>
    </w:pPr>
  </w:style>
  <w:style w:type="character" w:customStyle="1" w:styleId="a6">
    <w:name w:val="Горен колонтитул Знак"/>
    <w:basedOn w:val="a0"/>
    <w:link w:val="a5"/>
    <w:uiPriority w:val="99"/>
    <w:locked/>
    <w:rsid w:val="007D0F59"/>
    <w:rPr>
      <w:rFonts w:cs="Times New Roman"/>
    </w:rPr>
  </w:style>
  <w:style w:type="paragraph" w:styleId="a7">
    <w:name w:val="footer"/>
    <w:basedOn w:val="a"/>
    <w:link w:val="a8"/>
    <w:uiPriority w:val="99"/>
    <w:rsid w:val="007D0F59"/>
    <w:pPr>
      <w:tabs>
        <w:tab w:val="center" w:pos="4536"/>
        <w:tab w:val="right" w:pos="9072"/>
      </w:tabs>
      <w:spacing w:line="240" w:lineRule="auto"/>
    </w:pPr>
  </w:style>
  <w:style w:type="character" w:customStyle="1" w:styleId="a8">
    <w:name w:val="Долен колонтитул Знак"/>
    <w:basedOn w:val="a0"/>
    <w:link w:val="a7"/>
    <w:uiPriority w:val="99"/>
    <w:locked/>
    <w:rsid w:val="007D0F59"/>
    <w:rPr>
      <w:rFonts w:cs="Times New Roman"/>
    </w:rPr>
  </w:style>
  <w:style w:type="character" w:styleId="a9">
    <w:name w:val="Strong"/>
    <w:basedOn w:val="a0"/>
    <w:uiPriority w:val="99"/>
    <w:qFormat/>
    <w:rsid w:val="00880AD8"/>
    <w:rPr>
      <w:rFonts w:cs="Times New Roman"/>
      <w:b/>
      <w:bCs/>
    </w:rPr>
  </w:style>
  <w:style w:type="paragraph" w:customStyle="1" w:styleId="Style">
    <w:name w:val="Style"/>
    <w:uiPriority w:val="99"/>
    <w:rsid w:val="00AF27BA"/>
    <w:pPr>
      <w:widowControl w:val="0"/>
      <w:autoSpaceDE w:val="0"/>
      <w:autoSpaceDN w:val="0"/>
      <w:adjustRightInd w:val="0"/>
      <w:ind w:left="140" w:right="140" w:firstLine="840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ala1">
    <w:name w:val="al_a1"/>
    <w:uiPriority w:val="99"/>
    <w:rsid w:val="00AF27BA"/>
  </w:style>
  <w:style w:type="character" w:customStyle="1" w:styleId="1">
    <w:name w:val="Основен текст1"/>
    <w:basedOn w:val="a0"/>
    <w:uiPriority w:val="99"/>
    <w:rsid w:val="00336E01"/>
    <w:rPr>
      <w:rFonts w:ascii="Times New Roman" w:hAnsi="Times New Roman" w:cs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bg-BG" w:eastAsia="bg-BG"/>
    </w:rPr>
  </w:style>
  <w:style w:type="table" w:styleId="aa">
    <w:name w:val="Table Grid"/>
    <w:basedOn w:val="a1"/>
    <w:uiPriority w:val="59"/>
    <w:rsid w:val="00336E0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uto-style4">
    <w:name w:val="auto-style4"/>
    <w:basedOn w:val="a0"/>
    <w:uiPriority w:val="99"/>
    <w:rsid w:val="005D13D4"/>
    <w:rPr>
      <w:rFonts w:cs="Times New Roman"/>
    </w:rPr>
  </w:style>
  <w:style w:type="paragraph" w:styleId="ab">
    <w:name w:val="Balloon Text"/>
    <w:basedOn w:val="a"/>
    <w:link w:val="ac"/>
    <w:uiPriority w:val="99"/>
    <w:semiHidden/>
    <w:rsid w:val="004930C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Изнесен текст Знак"/>
    <w:basedOn w:val="a0"/>
    <w:link w:val="ab"/>
    <w:uiPriority w:val="99"/>
    <w:semiHidden/>
    <w:locked/>
    <w:rsid w:val="004930C6"/>
    <w:rPr>
      <w:rFonts w:ascii="Tahoma" w:hAnsi="Tahoma" w:cs="Tahoma"/>
      <w:sz w:val="16"/>
      <w:szCs w:val="16"/>
    </w:rPr>
  </w:style>
  <w:style w:type="character" w:styleId="ad">
    <w:name w:val="Hyperlink"/>
    <w:uiPriority w:val="99"/>
    <w:unhideWhenUsed/>
    <w:rsid w:val="00413DCC"/>
    <w:rPr>
      <w:color w:val="0000FF"/>
      <w:u w:val="single"/>
    </w:rPr>
  </w:style>
  <w:style w:type="character" w:customStyle="1" w:styleId="40">
    <w:name w:val="Заглавие 4 Знак"/>
    <w:basedOn w:val="a0"/>
    <w:link w:val="4"/>
    <w:rsid w:val="00413DCC"/>
    <w:rPr>
      <w:rFonts w:asciiTheme="minorHAnsi" w:eastAsiaTheme="minorEastAsia" w:hAnsiTheme="minorHAnsi" w:cstheme="minorBidi"/>
      <w:b/>
      <w:bCs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61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0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0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0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0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k1714@cik.b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103</Words>
  <Characters>588</Characters>
  <Application>Microsoft Office Word</Application>
  <DocSecurity>0</DocSecurity>
  <Lines>4</Lines>
  <Paragraphs>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ПРОТОКОЛ №43 от 09</vt:lpstr>
      <vt:lpstr>ПРОТОКОЛ №43 от 09</vt:lpstr>
    </vt:vector>
  </TitlesOfParts>
  <Company/>
  <LinksUpToDate>false</LinksUpToDate>
  <CharactersWithSpaces>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№43 от 09</dc:title>
  <dc:creator>10-2015</dc:creator>
  <cp:lastModifiedBy>10-2015</cp:lastModifiedBy>
  <cp:revision>7</cp:revision>
  <cp:lastPrinted>2022-01-18T15:56:00Z</cp:lastPrinted>
  <dcterms:created xsi:type="dcterms:W3CDTF">2026-05-05T13:22:00Z</dcterms:created>
  <dcterms:modified xsi:type="dcterms:W3CDTF">2026-05-05T14:55:00Z</dcterms:modified>
</cp:coreProperties>
</file>